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313460">
      <w:r w:rsidRPr="004A511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D92D34" wp14:editId="14A800B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1" name="Picture 1" descr="\\slinf-svr-host\users$\Roberta.Minucci\WORK\PLANNING RESOURC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WORK\PLANNING RESOURC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313460" w:rsidRPr="003A2E8D" w:rsidRDefault="00313460">
      <w:pPr>
        <w:rPr>
          <w:rFonts w:asciiTheme="majorHAnsi" w:hAnsiTheme="majorHAnsi" w:cstheme="majorHAnsi"/>
          <w:b/>
          <w:u w:val="single"/>
        </w:rPr>
      </w:pPr>
      <w:r>
        <w:tab/>
      </w:r>
      <w:r>
        <w:tab/>
      </w:r>
      <w:r>
        <w:tab/>
      </w:r>
      <w:r w:rsidRPr="003A2E8D">
        <w:rPr>
          <w:rFonts w:asciiTheme="majorHAnsi" w:hAnsiTheme="majorHAnsi" w:cstheme="majorHAnsi"/>
          <w:b/>
          <w:u w:val="single"/>
        </w:rPr>
        <w:t>Me</w:t>
      </w:r>
      <w:r w:rsidR="00E24F93" w:rsidRPr="003A2E8D">
        <w:rPr>
          <w:rFonts w:asciiTheme="majorHAnsi" w:hAnsiTheme="majorHAnsi" w:cstheme="majorHAnsi"/>
          <w:b/>
          <w:u w:val="single"/>
        </w:rPr>
        <w:t>dium Term Planning Year 6 Term 2</w:t>
      </w:r>
      <w:r w:rsidRPr="003A2E8D">
        <w:rPr>
          <w:rFonts w:asciiTheme="majorHAnsi" w:hAnsiTheme="majorHAnsi" w:cstheme="majorHAnsi"/>
          <w:b/>
          <w:u w:val="single"/>
        </w:rPr>
        <w:t xml:space="preserve"> </w:t>
      </w:r>
      <w:r w:rsidR="00E24F93" w:rsidRPr="003A2E8D">
        <w:rPr>
          <w:rFonts w:asciiTheme="majorHAnsi" w:hAnsiTheme="majorHAnsi" w:cstheme="majorHAnsi"/>
          <w:b/>
          <w:color w:val="538135" w:themeColor="accent6" w:themeShade="BF"/>
          <w:u w:val="single"/>
        </w:rPr>
        <w:t>Our World</w:t>
      </w:r>
    </w:p>
    <w:tbl>
      <w:tblPr>
        <w:tblStyle w:val="TableGrid"/>
        <w:tblW w:w="22817" w:type="dxa"/>
        <w:tblLook w:val="04A0" w:firstRow="1" w:lastRow="0" w:firstColumn="1" w:lastColumn="0" w:noHBand="0" w:noVBand="1"/>
      </w:tblPr>
      <w:tblGrid>
        <w:gridCol w:w="4531"/>
        <w:gridCol w:w="5954"/>
        <w:gridCol w:w="3827"/>
        <w:gridCol w:w="4253"/>
        <w:gridCol w:w="4252"/>
      </w:tblGrid>
      <w:tr w:rsidR="00F4708E" w:rsidTr="00491B30">
        <w:tc>
          <w:tcPr>
            <w:tcW w:w="4531" w:type="dxa"/>
            <w:shd w:val="clear" w:color="auto" w:fill="CCFF99"/>
          </w:tcPr>
          <w:p w:rsidR="00F4708E" w:rsidRDefault="00F4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5954" w:type="dxa"/>
            <w:shd w:val="clear" w:color="auto" w:fill="FF33CC"/>
          </w:tcPr>
          <w:p w:rsidR="00F4708E" w:rsidRDefault="00F4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3827" w:type="dxa"/>
            <w:shd w:val="clear" w:color="auto" w:fill="7030A0"/>
          </w:tcPr>
          <w:p w:rsidR="00F4708E" w:rsidRDefault="00F4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4253" w:type="dxa"/>
            <w:shd w:val="clear" w:color="auto" w:fill="00B0F0"/>
          </w:tcPr>
          <w:p w:rsidR="00F4708E" w:rsidRDefault="00F4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History</w:t>
            </w:r>
          </w:p>
        </w:tc>
        <w:tc>
          <w:tcPr>
            <w:tcW w:w="4252" w:type="dxa"/>
            <w:shd w:val="clear" w:color="auto" w:fill="00B0F0"/>
          </w:tcPr>
          <w:p w:rsidR="00F4708E" w:rsidRDefault="00F4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Geography</w:t>
            </w:r>
          </w:p>
        </w:tc>
      </w:tr>
      <w:tr w:rsidR="00F4708E" w:rsidTr="00491B30">
        <w:tc>
          <w:tcPr>
            <w:tcW w:w="4531" w:type="dxa"/>
          </w:tcPr>
          <w:p w:rsidR="00F4708E" w:rsidRPr="00F44F83" w:rsidRDefault="00F4708E" w:rsidP="00660D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The Templeton Twins (Adventure narrative)</w:t>
            </w:r>
          </w:p>
          <w:p w:rsidR="00F4708E" w:rsidRPr="00F44F83" w:rsidRDefault="00F4708E" w:rsidP="00660D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discuss, question and justify (I can participate in discussions about books and predict what may happen)</w:t>
            </w:r>
          </w:p>
          <w:p w:rsidR="00F4708E" w:rsidRPr="00F44F83" w:rsidRDefault="00F4708E" w:rsidP="00660D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discuss, question and justify (I can express an opinion and justify my inferences with evidence)</w:t>
            </w:r>
          </w:p>
          <w:p w:rsidR="00F4708E" w:rsidRPr="00F44F83" w:rsidRDefault="00F4708E" w:rsidP="00660D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comprehend (I can draw inferences about characters)</w:t>
            </w:r>
          </w:p>
          <w:p w:rsidR="00F4708E" w:rsidRPr="00F44F83" w:rsidRDefault="00F4708E" w:rsidP="00660D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organise my writing (I can choose the correct structure and features for my purpose and text types)</w:t>
            </w:r>
          </w:p>
          <w:p w:rsidR="00F4708E" w:rsidRPr="00F44F83" w:rsidRDefault="00F4708E" w:rsidP="00660D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vary sentence structure (I can vary the way sentences begin)</w:t>
            </w:r>
          </w:p>
          <w:p w:rsidR="00F4708E" w:rsidRPr="00F44F83" w:rsidRDefault="00F4708E" w:rsidP="00660D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organise my writing (I can write cohesively at length linking my paragraphs)</w:t>
            </w:r>
          </w:p>
          <w:p w:rsidR="00F4708E" w:rsidRPr="00F44F83" w:rsidRDefault="00F4708E" w:rsidP="00660D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write for effect (I can use complex noun phrases)</w:t>
            </w:r>
          </w:p>
          <w:p w:rsidR="00F4708E" w:rsidRPr="00F44F83" w:rsidRDefault="00F4708E" w:rsidP="00660D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vary sentence structure (I can use a mix of active and passive)</w:t>
            </w:r>
          </w:p>
          <w:p w:rsidR="00F4708E" w:rsidRPr="00F44F83" w:rsidRDefault="00F4708E" w:rsidP="00660D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punctuate accurately (I can use semi colons effectively)</w:t>
            </w:r>
          </w:p>
          <w:p w:rsidR="00F4708E" w:rsidRPr="00F44F83" w:rsidRDefault="00F4708E" w:rsidP="00660D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write for a purpose (I can plan, draft, edit and improve)</w:t>
            </w:r>
          </w:p>
          <w:p w:rsidR="00F4708E" w:rsidRDefault="00F4708E" w:rsidP="00660D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DIRT task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b/>
                <w:sz w:val="16"/>
                <w:szCs w:val="16"/>
              </w:rPr>
              <w:t>The last wild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comprehend (I can ask questions to improve my understanding)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write for effect (I can use a variety of noun phrases)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write for effect (I can describe characters)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vary sentence structure (I can use relative clauses to show action)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write for a purpose (I can write purposefully using authorial devices)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write for effect (I can describe characters)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write for effect (I can use complex noun phrases, adverbs and adverbial phrases)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write for a purpose (I can write purposefully using authorial devices)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use word classes accurately (I can use the subjunctive form)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use word classes accurately (I can use the subjunctive form)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write for effect (I can use dialogue to show character using relatives)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write for a purpose (I can note, develop and research ideas)</w:t>
            </w:r>
          </w:p>
          <w:p w:rsidR="00491B30" w:rsidRPr="00491B30" w:rsidRDefault="00491B30" w:rsidP="00491B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To write for a purpose (I can plan, draft, edit and improve)</w:t>
            </w:r>
          </w:p>
          <w:p w:rsidR="00F4708E" w:rsidRPr="00491B30" w:rsidRDefault="00491B30" w:rsidP="00660D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B30">
              <w:rPr>
                <w:rFonts w:asciiTheme="majorHAnsi" w:hAnsiTheme="majorHAnsi" w:cstheme="majorHAnsi"/>
                <w:sz w:val="16"/>
                <w:szCs w:val="16"/>
              </w:rPr>
              <w:t>DIRT</w:t>
            </w:r>
            <w:r w:rsidR="00F4708E" w:rsidRPr="00F44F8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</w:tcPr>
          <w:p w:rsidR="00F4708E" w:rsidRPr="00F44F83" w:rsidRDefault="00F4708E" w:rsidP="00746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Decimals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manipulate decimals (I can understand decimals to three decimal places)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manipulate decimals (I can multiply by tens, hundreds and thousands)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manipulate decimals (I can divide by tens, hundreds and thousands)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manipulate decimals (I can multiply decimals by integers)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manipulate decimals (I can divide decimals by integers)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manipulate decimals (I can convert decimals to fractions)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manipulate decimals (I can convert fractions to decimals)</w:t>
            </w:r>
          </w:p>
          <w:p w:rsidR="00F4708E" w:rsidRPr="00F44F83" w:rsidRDefault="00F4708E" w:rsidP="0074672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Percentages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manipulate percentages (I can convert fractions to percentages)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manipulate percentages (I can find equivalent fractions, decimals and percentages)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manipulate percentages (I can order fractions, decimals and percentages)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manipulate percentages (I can find percentages of amounts)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manipulate percentages (I can use a percentage to find a whole)</w:t>
            </w:r>
          </w:p>
          <w:p w:rsidR="00F4708E" w:rsidRPr="00F44F83" w:rsidRDefault="00F4708E" w:rsidP="00746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Algebra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algebra (I can find a rule)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algebra (I can find a rule with two steps)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algebra (I can form an expression)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algebra (I can substitute)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algebra (I can use formulae)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algebra (I can form an equation)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algebra (I can solve simple one step equations)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algebra (I can solve two step equations)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algebra (I can find pairs of values)</w:t>
            </w:r>
          </w:p>
          <w:p w:rsidR="00F4708E" w:rsidRPr="00F44F83" w:rsidRDefault="00F4708E" w:rsidP="00746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Converting Units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convert measures (I can understand metric measurement)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convert measures (I can convert metric measures)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convert measures (I can calculate with metric measures)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convert measures (I can convert miles and kilometres)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convert measures (I can convert imperial measures)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Area, Perimeter and volume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shape (I can find shapes with the same area)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shape (I can find area and perimeter of quadrilaterals)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shape (I can find the area of a triangle)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shape (I can find the area of a parallelogram)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shape (I can find the volume by counting cubes)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shape (I can find the volume of a cuboid)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Ratio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and apply ratio (I can use the language of ratio and the symbol)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and apply ratio (I can link ratio and fractions)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and apply ratio (I can calculate ratio)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and apply ratio (I can use scale factors)</w:t>
            </w:r>
          </w:p>
          <w:p w:rsidR="00F4708E" w:rsidRPr="00F44F83" w:rsidRDefault="00F4708E" w:rsidP="00E24F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understand and apply ratio (I can solve ratio problems)</w:t>
            </w:r>
          </w:p>
          <w:p w:rsidR="00F4708E" w:rsidRPr="00F44F83" w:rsidRDefault="00F4708E" w:rsidP="0074672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F4708E" w:rsidRPr="00AA6D82" w:rsidRDefault="00F4708E" w:rsidP="003A2E8D">
            <w:pP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b. Explore how we know about creatures that used to exist. Fossils and records. </w:t>
            </w:r>
          </w:p>
          <w:p w:rsidR="00F4708E" w:rsidRPr="00AA6D82" w:rsidRDefault="00F4708E" w:rsidP="00997EF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understand evolution and inheritance (I can recognise that living things have changed over time and that fossils provide information about living things that inhabited the Earth millions of years ago)</w:t>
            </w:r>
          </w:p>
          <w:p w:rsidR="00F4708E" w:rsidRPr="00AA6D82" w:rsidRDefault="00F4708E" w:rsidP="00997EFE">
            <w:pP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c. Explore the idea of inheritance and that parents pass on genes</w:t>
            </w:r>
          </w:p>
          <w:p w:rsidR="00F4708E" w:rsidRPr="00AA6D82" w:rsidRDefault="00F4708E" w:rsidP="00997EF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understand evolution and inheritance (I can recognise that living things produce offspring of the same kind but that they vary)</w:t>
            </w:r>
          </w:p>
          <w:p w:rsidR="00F4708E" w:rsidRPr="00AA6D82" w:rsidRDefault="00F4708E" w:rsidP="00997EF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d. explore the idea of adaptation by natural selection and the fact that over time this leads to evolution </w:t>
            </w:r>
          </w:p>
          <w:p w:rsidR="00F4708E" w:rsidRPr="00F44F83" w:rsidRDefault="00F4708E" w:rsidP="00997E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understand evolution and inheritance (I can identify how animals and plants are adapted to their environment in different ways and that adaptation may lead to evolution)</w:t>
            </w:r>
          </w:p>
          <w:p w:rsidR="00F4708E" w:rsidRPr="00F44F83" w:rsidRDefault="00F4708E" w:rsidP="00997EF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3" w:type="dxa"/>
          </w:tcPr>
          <w:p w:rsidR="00F4708E" w:rsidRPr="00AA6D82" w:rsidRDefault="00F4708E" w:rsidP="002427BE">
            <w:pP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2. How has science changed the way we view the world?</w:t>
            </w:r>
          </w:p>
          <w:p w:rsidR="00F4708E" w:rsidRPr="00AA6D82" w:rsidRDefault="00F4708E" w:rsidP="002427BE">
            <w:pP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a. Compare and contrast the idea of creation stories with BB and planet formation</w:t>
            </w:r>
          </w:p>
          <w:p w:rsidR="00F4708E" w:rsidRPr="00AA6D82" w:rsidRDefault="00F4708E" w:rsidP="002427B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build an overview of world history (I can describe the social, ethnic, cultural or religious diversity of past societies and the characteristic features)</w:t>
            </w:r>
          </w:p>
          <w:p w:rsidR="00F4708E" w:rsidRPr="00AA6D82" w:rsidRDefault="00F4708E" w:rsidP="002427B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b. Compare and contrast the idea of flat Earth theory with globes</w:t>
            </w:r>
          </w:p>
          <w:p w:rsidR="00F4708E" w:rsidRPr="00AA6D82" w:rsidRDefault="00F4708E" w:rsidP="002427B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investigate and interpret the past (I can understand no single source of evidence will fully answer questions about the past and I can understand propaganda)</w:t>
            </w:r>
          </w:p>
          <w:p w:rsidR="00F4708E" w:rsidRPr="00AA6D82" w:rsidRDefault="00F4708E" w:rsidP="002427BE">
            <w:pP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4. How has science changed the way we view animals and plants on Earth?</w:t>
            </w:r>
          </w:p>
          <w:p w:rsidR="00F4708E" w:rsidRPr="00AA6D82" w:rsidRDefault="00F4708E" w:rsidP="002427B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a. Explore creation stories/religions/ideas against and concepts of dinosaurs/extinction and evolution</w:t>
            </w: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’</w:t>
            </w:r>
          </w:p>
          <w:p w:rsidR="00F4708E" w:rsidRPr="00AA6D82" w:rsidRDefault="00F4708E" w:rsidP="002427B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investigate and interpret the past (I can use evidence to deduce information about the past)</w:t>
            </w:r>
          </w:p>
          <w:p w:rsidR="00F4708E" w:rsidRPr="00AA6D82" w:rsidRDefault="00F4708E" w:rsidP="002427BE">
            <w:pP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b. Explore how we know about creatures that used to exist. Fossils and records. </w:t>
            </w:r>
          </w:p>
          <w:p w:rsidR="00F4708E" w:rsidRPr="00F44F83" w:rsidRDefault="00F4708E" w:rsidP="002427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investigate and interpret the past (I can use evidence to deduce information about the past)</w:t>
            </w:r>
          </w:p>
          <w:p w:rsidR="00F4708E" w:rsidRPr="00F44F83" w:rsidRDefault="00F4708E" w:rsidP="002427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F4708E" w:rsidRPr="00AA6D82" w:rsidRDefault="00F4708E" w:rsidP="00F4708E">
            <w:pP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3. What is the Earth like to live on?</w:t>
            </w:r>
          </w:p>
          <w:p w:rsidR="00F4708E" w:rsidRPr="00AA6D82" w:rsidRDefault="00F4708E" w:rsidP="00F4708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proofErr w:type="gramStart"/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a</w:t>
            </w:r>
            <w:proofErr w:type="gramEnd"/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. Explore globes… what do the different features/bumps allude to about the Earth?</w:t>
            </w:r>
          </w:p>
          <w:p w:rsidR="00F4708E" w:rsidRPr="00AA6D82" w:rsidRDefault="00F4708E" w:rsidP="00F4708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communicate geographically (I can describe key aspects of physical geography)</w:t>
            </w:r>
          </w:p>
          <w:p w:rsidR="00F4708E" w:rsidRPr="00AA6D82" w:rsidRDefault="00F4708E" w:rsidP="00F4708E">
            <w:pP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c. Understand tropics/equator/poles and their effect on climates of the Earth</w:t>
            </w:r>
          </w:p>
          <w:p w:rsidR="00F4708E" w:rsidRPr="00AA6D82" w:rsidRDefault="00F4708E" w:rsidP="00F4708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investigate patterns (I can identify and describe the geographical significance of latitude, longitude, equator, hemisphere, tropics and poles)</w:t>
            </w:r>
          </w:p>
          <w:p w:rsidR="00F4708E" w:rsidRPr="00AA6D82" w:rsidRDefault="00F4708E" w:rsidP="00F4708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investigate patterns (I can understand geographical similarities and differences between countries)</w:t>
            </w:r>
          </w:p>
          <w:p w:rsidR="00F4708E" w:rsidRPr="00AA6D82" w:rsidRDefault="00F4708E" w:rsidP="00F4708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communicate geographically (I can describe key aspects of physical geography)</w:t>
            </w:r>
          </w:p>
          <w:p w:rsidR="00F4708E" w:rsidRPr="00AA6D82" w:rsidRDefault="00F4708E" w:rsidP="00F4708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6. Is the world changing along with the animals on it?</w:t>
            </w:r>
          </w:p>
          <w:p w:rsidR="00F4708E" w:rsidRPr="00AA6D82" w:rsidRDefault="00F4708E" w:rsidP="00F4708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investigate patterns (I can describe how locations around the world are changing and explain some reasons for change)</w:t>
            </w:r>
          </w:p>
          <w:p w:rsidR="00F4708E" w:rsidRPr="00AA6D82" w:rsidRDefault="00F4708E" w:rsidP="00F4708E">
            <w:pP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7. What can we do to help save the Earth?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communicate geographically (I can describe key aspects of human geography)</w:t>
            </w:r>
          </w:p>
        </w:tc>
      </w:tr>
    </w:tbl>
    <w:p w:rsidR="00313460" w:rsidRDefault="00117016" w:rsidP="003A2E8D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leGrid"/>
        <w:tblW w:w="22817" w:type="dxa"/>
        <w:tblLook w:val="04A0" w:firstRow="1" w:lastRow="0" w:firstColumn="1" w:lastColumn="0" w:noHBand="0" w:noVBand="1"/>
      </w:tblPr>
      <w:tblGrid>
        <w:gridCol w:w="5382"/>
        <w:gridCol w:w="2835"/>
        <w:gridCol w:w="1701"/>
        <w:gridCol w:w="2126"/>
        <w:gridCol w:w="2268"/>
        <w:gridCol w:w="2693"/>
        <w:gridCol w:w="3544"/>
        <w:gridCol w:w="2268"/>
      </w:tblGrid>
      <w:tr w:rsidR="00F44F83" w:rsidTr="00F44F83">
        <w:tc>
          <w:tcPr>
            <w:tcW w:w="5382" w:type="dxa"/>
            <w:shd w:val="clear" w:color="auto" w:fill="FFFF00"/>
          </w:tcPr>
          <w:p w:rsidR="00117016" w:rsidRDefault="00F4708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</w:t>
            </w:r>
          </w:p>
        </w:tc>
        <w:tc>
          <w:tcPr>
            <w:tcW w:w="2835" w:type="dxa"/>
            <w:shd w:val="clear" w:color="auto" w:fill="ED7D31" w:themeFill="accent2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</w:t>
            </w:r>
          </w:p>
        </w:tc>
        <w:tc>
          <w:tcPr>
            <w:tcW w:w="1701" w:type="dxa"/>
            <w:shd w:val="clear" w:color="auto" w:fill="92D05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Design</w:t>
            </w:r>
          </w:p>
        </w:tc>
        <w:tc>
          <w:tcPr>
            <w:tcW w:w="2126" w:type="dxa"/>
            <w:shd w:val="clear" w:color="auto" w:fill="E7E6E6" w:themeFill="background2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Computing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MFL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</w:t>
            </w:r>
          </w:p>
        </w:tc>
        <w:tc>
          <w:tcPr>
            <w:tcW w:w="3544" w:type="dxa"/>
            <w:shd w:val="clear" w:color="auto" w:fill="1F3864" w:themeFill="accent5" w:themeFillShade="8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PSHE</w:t>
            </w:r>
          </w:p>
        </w:tc>
        <w:tc>
          <w:tcPr>
            <w:tcW w:w="2268" w:type="dxa"/>
            <w:shd w:val="clear" w:color="auto" w:fill="FF000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Music</w:t>
            </w:r>
          </w:p>
        </w:tc>
      </w:tr>
      <w:tr w:rsidR="00F4708E" w:rsidTr="00F44F83">
        <w:trPr>
          <w:trHeight w:val="5282"/>
        </w:trPr>
        <w:tc>
          <w:tcPr>
            <w:tcW w:w="5382" w:type="dxa"/>
          </w:tcPr>
          <w:p w:rsidR="00F4708E" w:rsidRPr="00F44F83" w:rsidRDefault="00F4708E" w:rsidP="00F4708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To play games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choose and combine techniques in game situations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work alone, or with team mates in order to gain points or possession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strike a bowled or volleyed ball with accuracy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use forehand and backhand when playing racket games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field, defend and attack tactically by anticipating the direction of play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choose the most appropriate tactics for a game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uphold the spirit of fair play and respect in all competitive situations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lead others when called upon and act as a good role model within a team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To dance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compose, creative and imaginative dance sequences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perform expressively and hold a precise and strong body posture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perform and create complex sequences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express an idea in original and imaginative ways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plan to perform with high energy, slow grace of other themes and maintain this throughout a piece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perform complex moves that combine strength and stamina gained through gymnastics activities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To pursue outdoor adventures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select appropriate equipment for outdoor and adventurous activity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identify possible risks and ways to manage them, asking for and listening carefully to expert advice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embrace both leadership and team roles and gain the commitment and respect of a team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empathise with others and offer support without being asked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remain positive even in the most challenging circumstances, rallying others if need be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use a range of devices in order to orient myself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adapt plans to suit changing conditions ensuring safety comes first</w:t>
            </w:r>
          </w:p>
        </w:tc>
        <w:tc>
          <w:tcPr>
            <w:tcW w:w="2835" w:type="dxa"/>
          </w:tcPr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1. What does the world around us look like?</w:t>
            </w:r>
          </w:p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use digital media (I can enhance digital media by editing)</w:t>
            </w:r>
          </w:p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3b. Create our own clay gobbles that show geographical features.</w:t>
            </w:r>
          </w:p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sculpt (I can use frameworks to provide stability and form and use tools to carve, add shapes, textures and patterns combining visual and tactile qualities)</w:t>
            </w:r>
          </w:p>
          <w:p w:rsidR="00F4708E" w:rsidRPr="00AA6D82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bookmarkStart w:id="0" w:name="_GoBack"/>
            <w:bookmarkEnd w:id="0"/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5. What did the evidence of evolution look like? (Darwin sketches)</w:t>
            </w:r>
          </w:p>
          <w:p w:rsidR="00F4708E" w:rsidRPr="00AA6D82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draw (I can use a variety of techniques to add interesting effects and depict perspective, shadow and reflection)</w:t>
            </w:r>
          </w:p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draw (I can choose a style of drawing suitable for the work</w:t>
            </w:r>
          </w:p>
        </w:tc>
        <w:tc>
          <w:tcPr>
            <w:tcW w:w="1701" w:type="dxa"/>
          </w:tcPr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8. Create our own mascot to advertise CC</w:t>
            </w:r>
          </w:p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To master practical skills with textiles (I can employ a seam allowance, join textiles with a variety of stitching techniques and create visual and tactile effects)</w:t>
            </w:r>
          </w:p>
          <w:p w:rsidR="00F4708E" w:rsidRPr="00F44F83" w:rsidRDefault="00F4708E" w:rsidP="00F4708E">
            <w:p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F4708E" w:rsidRPr="00AA6D82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6. Is the world changing around us?</w:t>
            </w:r>
          </w:p>
          <w:p w:rsidR="00F4708E" w:rsidRPr="00AA6D82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collect (I can devise and construct databases and present in an effective manner)</w:t>
            </w:r>
          </w:p>
          <w:p w:rsidR="00F4708E" w:rsidRPr="00AA6D82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A6D82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9. Code an advert for our mascot and advertising CC</w:t>
            </w:r>
          </w:p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AA6D8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To code (I can add sounds from a file and edit them using effects)</w:t>
            </w:r>
          </w:p>
        </w:tc>
        <w:tc>
          <w:tcPr>
            <w:tcW w:w="2268" w:type="dxa"/>
          </w:tcPr>
          <w:p w:rsidR="009B07CD" w:rsidRPr="009B07CD" w:rsidRDefault="00F4708E" w:rsidP="009B07CD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9B07CD" w:rsidRPr="009B07CD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To read fluently </w:t>
            </w:r>
          </w:p>
          <w:p w:rsidR="009B07CD" w:rsidRPr="009B07CD" w:rsidRDefault="009B07CD" w:rsidP="009B07CD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sz w:val="16"/>
                <w:szCs w:val="16"/>
              </w:rPr>
              <w:t>I can read and understand the main points and some detail in short written texts</w:t>
            </w:r>
          </w:p>
          <w:p w:rsidR="009B07CD" w:rsidRPr="009B07CD" w:rsidRDefault="009B07CD" w:rsidP="009B07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sz w:val="16"/>
                <w:szCs w:val="16"/>
              </w:rPr>
              <w:t>I can show confidence in reading aloud and using reference materials</w:t>
            </w:r>
          </w:p>
          <w:p w:rsidR="009B07CD" w:rsidRPr="009B07CD" w:rsidRDefault="009B07CD" w:rsidP="009B07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sz w:val="16"/>
                <w:szCs w:val="16"/>
              </w:rPr>
              <w:t>I can translate phrases I know to English</w:t>
            </w:r>
          </w:p>
          <w:p w:rsidR="009B07CD" w:rsidRPr="009B07CD" w:rsidRDefault="009B07CD" w:rsidP="009B07CD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write imaginatively </w:t>
            </w:r>
          </w:p>
          <w:p w:rsidR="009B07CD" w:rsidRPr="009B07CD" w:rsidRDefault="009B07CD" w:rsidP="009B07CD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sz w:val="16"/>
                <w:szCs w:val="16"/>
              </w:rPr>
              <w:t>I can use my knowledge of grammar to enhance or change the meaning of phrases</w:t>
            </w:r>
          </w:p>
          <w:p w:rsidR="009B07CD" w:rsidRPr="009B07CD" w:rsidRDefault="009B07CD" w:rsidP="009B07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sz w:val="16"/>
                <w:szCs w:val="16"/>
              </w:rPr>
              <w:t>I can use connectives to link three phrases together</w:t>
            </w:r>
          </w:p>
          <w:p w:rsidR="009B07CD" w:rsidRPr="009B07CD" w:rsidRDefault="009B07CD" w:rsidP="009B07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sz w:val="16"/>
                <w:szCs w:val="16"/>
              </w:rPr>
              <w:t>I can write a short text on a familiar topic</w:t>
            </w:r>
          </w:p>
          <w:p w:rsidR="009B07CD" w:rsidRPr="009B07CD" w:rsidRDefault="009B07CD" w:rsidP="009B07CD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speak confidently </w:t>
            </w:r>
          </w:p>
          <w:p w:rsidR="009B07CD" w:rsidRPr="009B07CD" w:rsidRDefault="009B07CD" w:rsidP="009B07CD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sz w:val="16"/>
                <w:szCs w:val="16"/>
              </w:rPr>
              <w:t>I give a short prepared talk that includes my opinions</w:t>
            </w:r>
          </w:p>
          <w:p w:rsidR="009B07CD" w:rsidRPr="009B07CD" w:rsidRDefault="009B07CD" w:rsidP="009B07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sz w:val="16"/>
                <w:szCs w:val="16"/>
              </w:rPr>
              <w:t>I can take part in conversations to seek and give information</w:t>
            </w:r>
          </w:p>
          <w:p w:rsidR="009B07CD" w:rsidRPr="009B07CD" w:rsidRDefault="009B07CD" w:rsidP="009B07CD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To understand other cultures </w:t>
            </w:r>
          </w:p>
          <w:p w:rsidR="00F4708E" w:rsidRPr="00F44F83" w:rsidRDefault="009B07CD" w:rsidP="009B07CD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B07CD">
              <w:rPr>
                <w:rFonts w:asciiTheme="majorHAnsi" w:hAnsiTheme="majorHAnsi" w:cstheme="majorHAnsi"/>
                <w:sz w:val="16"/>
                <w:szCs w:val="16"/>
              </w:rPr>
              <w:t>I can locate and discuss countries where French is spoken</w:t>
            </w:r>
          </w:p>
        </w:tc>
        <w:tc>
          <w:tcPr>
            <w:tcW w:w="2693" w:type="dxa"/>
          </w:tcPr>
          <w:p w:rsidR="00F4708E" w:rsidRPr="00F44F83" w:rsidRDefault="00F4708E" w:rsidP="00F4708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To explore how being a Muslim affects how you live your life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discuss how the Qur’an teaches Muslims to treat others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discuss how beliefs impact on actions and behaviours including examples of contemporary individuals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To explore how being a Hindu affects how you live your life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discuss how Hindu’s are taught to treat others</w:t>
            </w:r>
          </w:p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discuss how beliefs impact on actions and behaviours including examples of contemporary individuals</w:t>
            </w:r>
          </w:p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708E" w:rsidRPr="00F44F83" w:rsidRDefault="00F4708E" w:rsidP="00F4708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Dreams and goals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 xml:space="preserve">I know my learning strengths and can set challenging but realistic goals for myself 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work out the learning steps I need to take to reach my goal and understand how to motivate myself to work on these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identify problems in the world that concern me and talk about them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work with others to help make the world a better place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describe some ways in which I can work with others to make the world a better place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know what some people in my class like or admire about me and can accept their praise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Healthy me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know the impact of food on the body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know about different types of drugs and their uses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evaluate when alcohol is being used responsibly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know and can put in to practice basic emergency aid procedures and know how to get help in emergency situations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understand what it means to be emotionally well and can explore people’s attitudes towards mental health issues</w:t>
            </w:r>
          </w:p>
          <w:p w:rsidR="00F4708E" w:rsidRPr="00F44F83" w:rsidRDefault="00F4708E" w:rsidP="00F4708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I can recognise when I feel stressed and the triggers that cause this and I understand how this can cause alcohol misuse</w:t>
            </w:r>
          </w:p>
        </w:tc>
        <w:tc>
          <w:tcPr>
            <w:tcW w:w="2268" w:type="dxa"/>
          </w:tcPr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>Charanga</w:t>
            </w:r>
            <w:proofErr w:type="spellEnd"/>
            <w:r w:rsidRPr="00F44F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F4708E" w:rsidRPr="00F44F83" w:rsidRDefault="00F4708E" w:rsidP="00F4708E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44F83">
              <w:rPr>
                <w:rFonts w:asciiTheme="majorHAnsi" w:hAnsiTheme="majorHAnsi" w:cstheme="majorHAnsi"/>
                <w:sz w:val="16"/>
                <w:szCs w:val="16"/>
              </w:rPr>
              <w:t>Units 3 and 4</w:t>
            </w:r>
          </w:p>
        </w:tc>
      </w:tr>
    </w:tbl>
    <w:p w:rsidR="00117016" w:rsidRPr="00117016" w:rsidRDefault="00117016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sectPr w:rsidR="00117016" w:rsidRPr="00117016" w:rsidSect="003A2E8D">
      <w:pgSz w:w="23811" w:h="16838" w:orient="landscape" w:code="8"/>
      <w:pgMar w:top="284" w:right="70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16488"/>
    <w:multiLevelType w:val="hybridMultilevel"/>
    <w:tmpl w:val="DF9C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0"/>
    <w:rsid w:val="00021900"/>
    <w:rsid w:val="000570A0"/>
    <w:rsid w:val="000A3688"/>
    <w:rsid w:val="000B1FAE"/>
    <w:rsid w:val="00117016"/>
    <w:rsid w:val="00183943"/>
    <w:rsid w:val="001D3797"/>
    <w:rsid w:val="002427BE"/>
    <w:rsid w:val="00313460"/>
    <w:rsid w:val="003A2E8D"/>
    <w:rsid w:val="004217E3"/>
    <w:rsid w:val="00491B30"/>
    <w:rsid w:val="0052319F"/>
    <w:rsid w:val="00546A9C"/>
    <w:rsid w:val="006177DA"/>
    <w:rsid w:val="00641B55"/>
    <w:rsid w:val="00646CA0"/>
    <w:rsid w:val="00656DBE"/>
    <w:rsid w:val="00660D15"/>
    <w:rsid w:val="00671CF6"/>
    <w:rsid w:val="00707A0D"/>
    <w:rsid w:val="00746720"/>
    <w:rsid w:val="007940F8"/>
    <w:rsid w:val="00860606"/>
    <w:rsid w:val="008D14B1"/>
    <w:rsid w:val="009179CB"/>
    <w:rsid w:val="00997555"/>
    <w:rsid w:val="00997EFE"/>
    <w:rsid w:val="009B07CD"/>
    <w:rsid w:val="009C0428"/>
    <w:rsid w:val="009E778D"/>
    <w:rsid w:val="009F202F"/>
    <w:rsid w:val="00A2505F"/>
    <w:rsid w:val="00A64BAB"/>
    <w:rsid w:val="00AA6D82"/>
    <w:rsid w:val="00AB6D54"/>
    <w:rsid w:val="00AD1497"/>
    <w:rsid w:val="00AE667C"/>
    <w:rsid w:val="00B46E04"/>
    <w:rsid w:val="00BB5D32"/>
    <w:rsid w:val="00C2051E"/>
    <w:rsid w:val="00C34065"/>
    <w:rsid w:val="00CA2AC3"/>
    <w:rsid w:val="00CB52AF"/>
    <w:rsid w:val="00D3799F"/>
    <w:rsid w:val="00D66B76"/>
    <w:rsid w:val="00DE7FCC"/>
    <w:rsid w:val="00E067AF"/>
    <w:rsid w:val="00E24F93"/>
    <w:rsid w:val="00E43B6D"/>
    <w:rsid w:val="00E463EC"/>
    <w:rsid w:val="00F21173"/>
    <w:rsid w:val="00F44F83"/>
    <w:rsid w:val="00F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A4E27-FECB-43E3-8770-0AFE0428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7CD"/>
    <w:pPr>
      <w:spacing w:after="0" w:line="240" w:lineRule="auto"/>
      <w:ind w:left="720"/>
      <w:contextualSpacing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9</cp:revision>
  <cp:lastPrinted>2020-09-09T13:51:00Z</cp:lastPrinted>
  <dcterms:created xsi:type="dcterms:W3CDTF">2021-02-21T20:06:00Z</dcterms:created>
  <dcterms:modified xsi:type="dcterms:W3CDTF">2021-03-17T14:33:00Z</dcterms:modified>
</cp:coreProperties>
</file>