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912" w:rsidRDefault="00770B69">
      <w:r>
        <w:rPr>
          <w:noProof/>
          <w:lang w:eastAsia="en-GB"/>
        </w:rPr>
        <w:drawing>
          <wp:anchor distT="0" distB="0" distL="114300" distR="114300" simplePos="0" relativeHeight="251658240" behindDoc="0" locked="0" layoutInCell="1" allowOverlap="1">
            <wp:simplePos x="0" y="0"/>
            <wp:positionH relativeFrom="column">
              <wp:posOffset>2110740</wp:posOffset>
            </wp:positionH>
            <wp:positionV relativeFrom="paragraph">
              <wp:posOffset>0</wp:posOffset>
            </wp:positionV>
            <wp:extent cx="1325880" cy="1295400"/>
            <wp:effectExtent l="0" t="0" r="7620" b="0"/>
            <wp:wrapSquare wrapText="bothSides"/>
            <wp:docPr id="1" name="Picture 1" descr="church 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a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588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0B69" w:rsidRDefault="00770B69"/>
    <w:p w:rsidR="00770B69" w:rsidRDefault="00770B69"/>
    <w:p w:rsidR="00770B69" w:rsidRDefault="00770B69"/>
    <w:p w:rsidR="00770B69" w:rsidRDefault="00770B69"/>
    <w:p w:rsidR="00770B69" w:rsidRDefault="00770B69"/>
    <w:p w:rsidR="00770B69" w:rsidRDefault="00770B69"/>
    <w:p w:rsidR="001E1912" w:rsidRDefault="001E1912"/>
    <w:p w:rsidR="00770B69" w:rsidRDefault="00770B69" w:rsidP="00770B69">
      <w:pPr>
        <w:jc w:val="center"/>
      </w:pPr>
    </w:p>
    <w:p w:rsidR="00770B69" w:rsidRDefault="00770B69" w:rsidP="00770B69">
      <w:pPr>
        <w:jc w:val="center"/>
      </w:pPr>
    </w:p>
    <w:p w:rsidR="00770B69" w:rsidRDefault="00770B69" w:rsidP="00770B69">
      <w:pPr>
        <w:jc w:val="center"/>
      </w:pPr>
      <w:r>
        <w:t>Church Lane Primary School and Nursery</w:t>
      </w:r>
    </w:p>
    <w:p w:rsidR="009753D6" w:rsidRDefault="001E1912" w:rsidP="00770B69">
      <w:pPr>
        <w:jc w:val="center"/>
      </w:pPr>
      <w:r>
        <w:t>Google Classroom Policy</w:t>
      </w:r>
    </w:p>
    <w:p w:rsidR="001E1912" w:rsidRDefault="001E1912" w:rsidP="00770B69">
      <w:pPr>
        <w:jc w:val="center"/>
      </w:pPr>
    </w:p>
    <w:p w:rsidR="001E1912" w:rsidRDefault="001E1912" w:rsidP="00770B69">
      <w:pPr>
        <w:jc w:val="center"/>
      </w:pPr>
      <w:r>
        <w:t>Google Classrooms has been set up in school to promote collaboration between home and school. The system will be used for task setting and communication between teacher and the children. It is a secure, GDPR conforming system, which allows children and parents to communicate with their class teacher.</w:t>
      </w:r>
    </w:p>
    <w:p w:rsidR="006774B1" w:rsidRDefault="006774B1" w:rsidP="00770B69">
      <w:pPr>
        <w:jc w:val="center"/>
      </w:pPr>
    </w:p>
    <w:p w:rsidR="006774B1" w:rsidRDefault="006774B1" w:rsidP="00770B69">
      <w:pPr>
        <w:jc w:val="center"/>
      </w:pPr>
      <w:r>
        <w:t>Using Google Classroom is a form of distance learning. It is expected</w:t>
      </w:r>
      <w:r w:rsidR="00124269">
        <w:t xml:space="preserve"> that pupils will engage in learning in a manner that is similar to regular classroom learning as much as possible. Behaviour when using the system should be as expected in the normal classroom environment. Pupils who do not adhere to the system should be as expected in the normal </w:t>
      </w:r>
      <w:r w:rsidR="00825AE9">
        <w:t>classroom environment. Pupils who do not adhere to the expectations may be removed from the group. Parents and teachers must take a flexible approach, knowing that individual’s circumstances are different when working at home. This will be considered when setting tasks and deadlines.</w:t>
      </w:r>
    </w:p>
    <w:p w:rsidR="00825AE9" w:rsidRDefault="00825AE9" w:rsidP="00770B69">
      <w:pPr>
        <w:jc w:val="center"/>
      </w:pPr>
    </w:p>
    <w:p w:rsidR="00825AE9" w:rsidRPr="00581FA7" w:rsidRDefault="00825AE9" w:rsidP="00770B69">
      <w:pPr>
        <w:jc w:val="center"/>
        <w:rPr>
          <w:u w:val="single"/>
        </w:rPr>
      </w:pPr>
      <w:r w:rsidRPr="00581FA7">
        <w:rPr>
          <w:u w:val="single"/>
        </w:rPr>
        <w:t>Parents will:</w:t>
      </w:r>
    </w:p>
    <w:p w:rsidR="00825AE9" w:rsidRDefault="00825AE9" w:rsidP="00770B69">
      <w:pPr>
        <w:jc w:val="center"/>
      </w:pPr>
    </w:p>
    <w:p w:rsidR="00825AE9" w:rsidRDefault="00825AE9" w:rsidP="00770B69">
      <w:pPr>
        <w:pStyle w:val="ListParagraph"/>
        <w:numPr>
          <w:ilvl w:val="0"/>
          <w:numId w:val="10"/>
        </w:numPr>
        <w:jc w:val="center"/>
      </w:pPr>
      <w:r>
        <w:t>Help their child use the platform to engage with learning from school</w:t>
      </w:r>
    </w:p>
    <w:p w:rsidR="00825AE9" w:rsidRDefault="00825AE9" w:rsidP="00770B69">
      <w:pPr>
        <w:pStyle w:val="ListParagraph"/>
        <w:numPr>
          <w:ilvl w:val="0"/>
          <w:numId w:val="10"/>
        </w:numPr>
        <w:jc w:val="center"/>
      </w:pPr>
      <w:r>
        <w:t>Accompany and support their child while using Google Classroom</w:t>
      </w:r>
    </w:p>
    <w:p w:rsidR="00825AE9" w:rsidRDefault="00825AE9" w:rsidP="00770B69">
      <w:pPr>
        <w:pStyle w:val="ListParagraph"/>
        <w:numPr>
          <w:ilvl w:val="0"/>
          <w:numId w:val="10"/>
        </w:numPr>
        <w:jc w:val="center"/>
      </w:pPr>
      <w:r>
        <w:t>Not screenshot or copy any information, messages or posts from their teacher or other pupils</w:t>
      </w:r>
    </w:p>
    <w:p w:rsidR="008861BC" w:rsidRDefault="008861BC" w:rsidP="00770B69">
      <w:pPr>
        <w:pStyle w:val="ListParagraph"/>
        <w:numPr>
          <w:ilvl w:val="0"/>
          <w:numId w:val="10"/>
        </w:numPr>
        <w:jc w:val="center"/>
      </w:pPr>
      <w:r>
        <w:t>Check their child has completed the work set and e</w:t>
      </w:r>
      <w:r w:rsidR="00581FA7">
        <w:t>n</w:t>
      </w:r>
      <w:r>
        <w:t>courage the progress that is being made</w:t>
      </w:r>
    </w:p>
    <w:p w:rsidR="008861BC" w:rsidRDefault="008861BC" w:rsidP="00770B69">
      <w:pPr>
        <w:pStyle w:val="ListParagraph"/>
        <w:numPr>
          <w:ilvl w:val="0"/>
          <w:numId w:val="10"/>
        </w:numPr>
        <w:jc w:val="center"/>
      </w:pPr>
      <w:r>
        <w:t>Remind the children of the expectations when working online</w:t>
      </w:r>
    </w:p>
    <w:p w:rsidR="008861BC" w:rsidRDefault="008861BC" w:rsidP="00770B69">
      <w:pPr>
        <w:pStyle w:val="ListParagraph"/>
        <w:numPr>
          <w:ilvl w:val="0"/>
          <w:numId w:val="10"/>
        </w:numPr>
        <w:jc w:val="center"/>
      </w:pPr>
      <w:r>
        <w:t>Report any problems/issues arising to the Designated Safeguarding Leader (</w:t>
      </w:r>
      <w:proofErr w:type="spellStart"/>
      <w:r>
        <w:t>Headteacher</w:t>
      </w:r>
      <w:proofErr w:type="spellEnd"/>
      <w:r>
        <w:t>)</w:t>
      </w:r>
      <w:r w:rsidR="00CB1302">
        <w:t xml:space="preserve"> on enquiries@sleafordchurchlane.lincs.sch.uk</w:t>
      </w:r>
    </w:p>
    <w:p w:rsidR="008861BC" w:rsidRDefault="008861BC" w:rsidP="00770B69">
      <w:pPr>
        <w:pStyle w:val="ListParagraph"/>
        <w:numPr>
          <w:ilvl w:val="0"/>
          <w:numId w:val="10"/>
        </w:numPr>
        <w:jc w:val="center"/>
      </w:pPr>
      <w:r>
        <w:t>Understand that teachers will respond to messages in a timely ma</w:t>
      </w:r>
      <w:bookmarkStart w:id="0" w:name="_GoBack"/>
      <w:bookmarkEnd w:id="0"/>
      <w:r>
        <w:t>nner, balancing this with the everyday teaching and learning of the pupils currently in school. All parties involved must take a flexible approach to messaging system of Google Classroom.</w:t>
      </w:r>
    </w:p>
    <w:p w:rsidR="008861BC" w:rsidRDefault="008861BC" w:rsidP="00770B69">
      <w:pPr>
        <w:jc w:val="center"/>
      </w:pPr>
    </w:p>
    <w:p w:rsidR="008861BC" w:rsidRPr="00581FA7" w:rsidRDefault="008861BC" w:rsidP="00770B69">
      <w:pPr>
        <w:jc w:val="center"/>
        <w:rPr>
          <w:u w:val="single"/>
        </w:rPr>
      </w:pPr>
      <w:r w:rsidRPr="00581FA7">
        <w:rPr>
          <w:u w:val="single"/>
        </w:rPr>
        <w:t>Children will:</w:t>
      </w:r>
    </w:p>
    <w:p w:rsidR="008861BC" w:rsidRDefault="008861BC" w:rsidP="00770B69">
      <w:pPr>
        <w:jc w:val="center"/>
      </w:pPr>
    </w:p>
    <w:p w:rsidR="008861BC" w:rsidRDefault="006E7C38" w:rsidP="00770B69">
      <w:pPr>
        <w:pStyle w:val="ListParagraph"/>
        <w:numPr>
          <w:ilvl w:val="0"/>
          <w:numId w:val="11"/>
        </w:numPr>
        <w:jc w:val="center"/>
      </w:pPr>
      <w:r>
        <w:t>Use the platform for school related activities only</w:t>
      </w:r>
    </w:p>
    <w:p w:rsidR="006E7C38" w:rsidRDefault="006E7C38" w:rsidP="00770B69">
      <w:pPr>
        <w:pStyle w:val="ListParagraph"/>
        <w:numPr>
          <w:ilvl w:val="0"/>
          <w:numId w:val="11"/>
        </w:numPr>
        <w:jc w:val="center"/>
      </w:pPr>
      <w:r>
        <w:t>Log in with their own account only and not share their personal information</w:t>
      </w:r>
    </w:p>
    <w:p w:rsidR="003054CB" w:rsidRDefault="00770B69" w:rsidP="00770B69">
      <w:pPr>
        <w:pStyle w:val="ListParagraph"/>
        <w:numPr>
          <w:ilvl w:val="0"/>
          <w:numId w:val="11"/>
        </w:numPr>
        <w:jc w:val="center"/>
      </w:pPr>
      <w:r>
        <w:t>Not alter other peoples posts on class page</w:t>
      </w:r>
    </w:p>
    <w:p w:rsidR="00770B69" w:rsidRDefault="00770B69" w:rsidP="00770B69">
      <w:pPr>
        <w:pStyle w:val="ListParagraph"/>
        <w:numPr>
          <w:ilvl w:val="0"/>
          <w:numId w:val="11"/>
        </w:numPr>
        <w:jc w:val="center"/>
      </w:pPr>
      <w:r>
        <w:t>Only make appropriate comments</w:t>
      </w:r>
    </w:p>
    <w:p w:rsidR="00770B69" w:rsidRDefault="00770B69" w:rsidP="00770B69">
      <w:pPr>
        <w:pStyle w:val="ListParagraph"/>
        <w:numPr>
          <w:ilvl w:val="0"/>
          <w:numId w:val="11"/>
        </w:numPr>
        <w:jc w:val="center"/>
      </w:pPr>
      <w:r>
        <w:t>Work hard to aim to complete the tasks</w:t>
      </w:r>
    </w:p>
    <w:p w:rsidR="00770B69" w:rsidRDefault="00770B69" w:rsidP="00770B69">
      <w:pPr>
        <w:pStyle w:val="ListParagraph"/>
        <w:numPr>
          <w:ilvl w:val="0"/>
          <w:numId w:val="11"/>
        </w:numPr>
        <w:jc w:val="center"/>
      </w:pPr>
      <w:r>
        <w:t>Use the stream to ask questions when needed</w:t>
      </w:r>
    </w:p>
    <w:p w:rsidR="00770B69" w:rsidRDefault="00770B69" w:rsidP="00770B69">
      <w:pPr>
        <w:pStyle w:val="ListParagraph"/>
        <w:numPr>
          <w:ilvl w:val="0"/>
          <w:numId w:val="11"/>
        </w:numPr>
        <w:jc w:val="center"/>
      </w:pPr>
      <w:r>
        <w:t xml:space="preserve">Not use the chat function </w:t>
      </w:r>
      <w:r w:rsidR="00CB1302">
        <w:t xml:space="preserve">for chatting </w:t>
      </w:r>
      <w:r>
        <w:t>with other pupils</w:t>
      </w:r>
      <w:r w:rsidR="00CB1302">
        <w:t xml:space="preserve"> unless directed to by class teacher</w:t>
      </w:r>
    </w:p>
    <w:p w:rsidR="00770B69" w:rsidRDefault="00770B69" w:rsidP="00770B69">
      <w:pPr>
        <w:pStyle w:val="ListParagraph"/>
        <w:numPr>
          <w:ilvl w:val="0"/>
          <w:numId w:val="11"/>
        </w:numPr>
        <w:jc w:val="center"/>
      </w:pPr>
      <w:r>
        <w:t>Not use the video function with other pupils or adults</w:t>
      </w:r>
    </w:p>
    <w:p w:rsidR="008861BC" w:rsidRDefault="008861BC"/>
    <w:p w:rsidR="008861BC" w:rsidRDefault="008861BC"/>
    <w:sectPr w:rsidR="008861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3" type="#_x0000_t75" style="width:210pt;height:330pt" o:bullet="t">
        <v:imagedata r:id="rId1" o:title="art1EF6"/>
      </v:shape>
    </w:pict>
  </w:numPicBullet>
  <w:numPicBullet w:numPicBulletId="1">
    <w:pict>
      <v:shape id="_x0000_i1264" type="#_x0000_t75" style="width:210pt;height:330pt" o:bullet="t">
        <v:imagedata r:id="rId2" o:title="TK_LOGO_POINTER_RGB_bullet_blue"/>
      </v:shape>
    </w:pict>
  </w:numPicBullet>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7581A"/>
    <w:multiLevelType w:val="hybridMultilevel"/>
    <w:tmpl w:val="1BBC800C"/>
    <w:lvl w:ilvl="0" w:tplc="7ECA7F4C">
      <w:start w:val="1"/>
      <w:numFmt w:val="bullet"/>
      <w:pStyle w:val="3Bulletedcopypink"/>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317BB"/>
    <w:multiLevelType w:val="hybridMultilevel"/>
    <w:tmpl w:val="48FC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E2DE2"/>
    <w:multiLevelType w:val="hybridMultilevel"/>
    <w:tmpl w:val="D5C6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583E3C"/>
    <w:multiLevelType w:val="multilevel"/>
    <w:tmpl w:val="91586084"/>
    <w:lvl w:ilvl="0">
      <w:start w:val="1"/>
      <w:numFmt w:val="decimal"/>
      <w:pStyle w:val="8Second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6475D72"/>
    <w:multiLevelType w:val="hybridMultilevel"/>
    <w:tmpl w:val="1132EBF6"/>
    <w:lvl w:ilvl="0" w:tplc="CE38EF20">
      <w:start w:val="1"/>
      <w:numFmt w:val="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95988"/>
    <w:multiLevelType w:val="hybridMultilevel"/>
    <w:tmpl w:val="27182D34"/>
    <w:lvl w:ilvl="0" w:tplc="AC34CB06">
      <w:start w:val="1"/>
      <w:numFmt w:val="bullet"/>
      <w:pStyle w:val="3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1"/>
  </w:num>
  <w:num w:numId="6">
    <w:abstractNumId w:val="6"/>
  </w:num>
  <w:num w:numId="7">
    <w:abstractNumId w:val="5"/>
  </w:num>
  <w:num w:numId="8">
    <w:abstractNumId w:val="0"/>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12"/>
    <w:rsid w:val="00124269"/>
    <w:rsid w:val="001E1912"/>
    <w:rsid w:val="003054CB"/>
    <w:rsid w:val="00581FA7"/>
    <w:rsid w:val="006774B1"/>
    <w:rsid w:val="006E7C38"/>
    <w:rsid w:val="00770B69"/>
    <w:rsid w:val="00825AE9"/>
    <w:rsid w:val="008861BC"/>
    <w:rsid w:val="009753D6"/>
    <w:rsid w:val="009D7B8B"/>
    <w:rsid w:val="00A32662"/>
    <w:rsid w:val="00CB1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DEA72B"/>
  <w15:chartTrackingRefBased/>
  <w15:docId w15:val="{2976D3E4-37AD-4CF1-8FC0-AF56F653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8B"/>
    <w:rPr>
      <w:szCs w:val="24"/>
    </w:rPr>
  </w:style>
  <w:style w:type="paragraph" w:styleId="Heading1">
    <w:name w:val="heading 1"/>
    <w:basedOn w:val="Normal"/>
    <w:next w:val="Normal"/>
    <w:link w:val="Heading1Char"/>
    <w:uiPriority w:val="9"/>
    <w:rsid w:val="009D7B8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
    <w:name w:val="1 body copy"/>
    <w:basedOn w:val="Normal"/>
    <w:link w:val="1bodycopyChar"/>
    <w:qFormat/>
    <w:rsid w:val="009D7B8B"/>
    <w:pPr>
      <w:spacing w:after="120"/>
    </w:pPr>
    <w:rPr>
      <w:lang w:val="en-US"/>
    </w:rPr>
  </w:style>
  <w:style w:type="character" w:customStyle="1" w:styleId="1bodycopyChar">
    <w:name w:val="1 body copy Char"/>
    <w:link w:val="1bodycopy"/>
    <w:rsid w:val="009D7B8B"/>
    <w:rPr>
      <w:rFonts w:eastAsia="MS Mincho"/>
      <w:szCs w:val="24"/>
      <w:lang w:val="en-US"/>
    </w:rPr>
  </w:style>
  <w:style w:type="paragraph" w:customStyle="1" w:styleId="3Bulletedcopypink">
    <w:name w:val="3 Bulleted copy pink &gt;"/>
    <w:basedOn w:val="1bodycopy"/>
    <w:qFormat/>
    <w:rsid w:val="009D7B8B"/>
    <w:pPr>
      <w:numPr>
        <w:numId w:val="5"/>
      </w:numPr>
    </w:pPr>
    <w:rPr>
      <w:rFonts w:cs="Arial"/>
      <w:szCs w:val="20"/>
      <w:lang w:val="en-GB"/>
    </w:rPr>
  </w:style>
  <w:style w:type="paragraph" w:customStyle="1" w:styleId="2Subheadpink">
    <w:name w:val="2 Subhead pink"/>
    <w:next w:val="1bodycopy"/>
    <w:qFormat/>
    <w:rsid w:val="009D7B8B"/>
    <w:pPr>
      <w:spacing w:before="360" w:after="120" w:line="259" w:lineRule="auto"/>
    </w:pPr>
    <w:rPr>
      <w:rFonts w:cs="Arial"/>
      <w:b/>
      <w:color w:val="FF1F64"/>
      <w:sz w:val="32"/>
      <w:szCs w:val="32"/>
      <w:lang w:val="en-US"/>
    </w:rPr>
  </w:style>
  <w:style w:type="paragraph" w:customStyle="1" w:styleId="SlugTheKey">
    <w:name w:val="Slug The Key"/>
    <w:next w:val="Normal"/>
    <w:qFormat/>
    <w:rsid w:val="009D7B8B"/>
    <w:pPr>
      <w:spacing w:before="-1" w:after="160" w:line="259" w:lineRule="auto"/>
      <w:jc w:val="center"/>
    </w:pPr>
    <w:rPr>
      <w:caps/>
      <w:color w:val="FFFFFF"/>
      <w:sz w:val="18"/>
      <w:szCs w:val="18"/>
      <w:lang w:val="en-US"/>
    </w:rPr>
  </w:style>
  <w:style w:type="paragraph" w:customStyle="1" w:styleId="4Heading1">
    <w:name w:val="4 Heading 1"/>
    <w:basedOn w:val="Heading1"/>
    <w:next w:val="5Abstract"/>
    <w:qFormat/>
    <w:rsid w:val="009D7B8B"/>
    <w:pPr>
      <w:keepNext w:val="0"/>
      <w:keepLines w:val="0"/>
      <w:spacing w:before="0" w:after="480"/>
    </w:pPr>
    <w:rPr>
      <w:rFonts w:ascii="Arial" w:eastAsia="Calibri" w:hAnsi="Arial" w:cs="Arial"/>
      <w:b/>
      <w:color w:val="FF1F64"/>
      <w:sz w:val="60"/>
      <w:szCs w:val="36"/>
    </w:rPr>
  </w:style>
  <w:style w:type="character" w:customStyle="1" w:styleId="Heading1Char">
    <w:name w:val="Heading 1 Char"/>
    <w:basedOn w:val="DefaultParagraphFont"/>
    <w:link w:val="Heading1"/>
    <w:uiPriority w:val="9"/>
    <w:rsid w:val="009D7B8B"/>
    <w:rPr>
      <w:rFonts w:asciiTheme="majorHAnsi" w:eastAsiaTheme="majorEastAsia" w:hAnsiTheme="majorHAnsi" w:cstheme="majorBidi"/>
      <w:color w:val="2E74B5" w:themeColor="accent1" w:themeShade="BF"/>
      <w:sz w:val="32"/>
      <w:szCs w:val="32"/>
    </w:rPr>
  </w:style>
  <w:style w:type="paragraph" w:customStyle="1" w:styleId="TKheadingpink">
    <w:name w:val="TK heading pink"/>
    <w:next w:val="1bodycopy"/>
    <w:qFormat/>
    <w:rsid w:val="009D7B8B"/>
    <w:pPr>
      <w:suppressAutoHyphens/>
      <w:spacing w:before="-1" w:after="480"/>
    </w:pPr>
    <w:rPr>
      <w:b/>
      <w:color w:val="FF1F64"/>
      <w:sz w:val="60"/>
      <w:szCs w:val="24"/>
      <w:lang w:val="en-US"/>
    </w:rPr>
  </w:style>
  <w:style w:type="paragraph" w:customStyle="1" w:styleId="3Bulletedcopyblue">
    <w:name w:val="3 Bulleted copy blue"/>
    <w:basedOn w:val="3Bulletedcopypink"/>
    <w:qFormat/>
    <w:rsid w:val="009D7B8B"/>
    <w:pPr>
      <w:numPr>
        <w:numId w:val="6"/>
      </w:numPr>
    </w:pPr>
  </w:style>
  <w:style w:type="paragraph" w:customStyle="1" w:styleId="6Boxheading">
    <w:name w:val="6 Box heading"/>
    <w:basedOn w:val="Normal"/>
    <w:qFormat/>
    <w:rsid w:val="009D7B8B"/>
    <w:pPr>
      <w:spacing w:after="120"/>
    </w:pPr>
    <w:rPr>
      <w:b/>
      <w:color w:val="12263F"/>
      <w:sz w:val="24"/>
    </w:rPr>
  </w:style>
  <w:style w:type="paragraph" w:customStyle="1" w:styleId="8Secondbullet">
    <w:name w:val="8 Second bullet"/>
    <w:basedOn w:val="1bodycopy"/>
    <w:link w:val="8SecondbulletChar"/>
    <w:qFormat/>
    <w:rsid w:val="009D7B8B"/>
    <w:pPr>
      <w:numPr>
        <w:numId w:val="9"/>
      </w:numPr>
      <w:ind w:left="567" w:right="567" w:hanging="210"/>
    </w:pPr>
    <w:rPr>
      <w:sz w:val="22"/>
    </w:rPr>
  </w:style>
  <w:style w:type="character" w:customStyle="1" w:styleId="8SecondbulletChar">
    <w:name w:val="8 Second bullet Char"/>
    <w:link w:val="8Secondbullet"/>
    <w:rsid w:val="009D7B8B"/>
    <w:rPr>
      <w:rFonts w:eastAsia="MS Mincho"/>
      <w:sz w:val="22"/>
      <w:szCs w:val="24"/>
      <w:lang w:val="en-US"/>
    </w:rPr>
  </w:style>
  <w:style w:type="paragraph" w:customStyle="1" w:styleId="5Abstract">
    <w:name w:val="5 Abstract"/>
    <w:qFormat/>
    <w:rsid w:val="009D7B8B"/>
    <w:pPr>
      <w:spacing w:before="-1" w:after="240" w:line="259" w:lineRule="auto"/>
      <w:ind w:right="1134"/>
    </w:pPr>
    <w:rPr>
      <w:sz w:val="28"/>
      <w:szCs w:val="28"/>
      <w:lang w:val="en-US"/>
    </w:rPr>
  </w:style>
  <w:style w:type="paragraph" w:customStyle="1" w:styleId="7TableHeading">
    <w:name w:val="7 Table Heading"/>
    <w:basedOn w:val="Normal"/>
    <w:link w:val="7TableHeadingChar"/>
    <w:qFormat/>
    <w:rsid w:val="009D7B8B"/>
    <w:rPr>
      <w:rFonts w:cs="Arial"/>
      <w:szCs w:val="20"/>
      <w:lang w:val="en-US"/>
    </w:rPr>
  </w:style>
  <w:style w:type="character" w:customStyle="1" w:styleId="7TableHeadingChar">
    <w:name w:val="7 Table Heading Char"/>
    <w:link w:val="7TableHeading"/>
    <w:rsid w:val="009D7B8B"/>
    <w:rPr>
      <w:rFonts w:eastAsia="MS Mincho" w:cs="Arial"/>
      <w:lang w:val="en-US"/>
    </w:rPr>
  </w:style>
  <w:style w:type="paragraph" w:customStyle="1" w:styleId="9Bodycopyitalic">
    <w:name w:val="9 Body copy italic"/>
    <w:basedOn w:val="Normal"/>
    <w:qFormat/>
    <w:rsid w:val="009D7B8B"/>
    <w:pPr>
      <w:spacing w:after="120"/>
      <w:ind w:right="284"/>
    </w:pPr>
    <w:rPr>
      <w:i/>
    </w:rPr>
  </w:style>
  <w:style w:type="paragraph" w:customStyle="1" w:styleId="7Tablebodycopy">
    <w:name w:val="7 Table body copy"/>
    <w:basedOn w:val="1bodycopy"/>
    <w:qFormat/>
    <w:rsid w:val="009D7B8B"/>
    <w:pPr>
      <w:spacing w:after="60"/>
    </w:pPr>
    <w:rPr>
      <w:lang w:val="en-GB"/>
    </w:rPr>
  </w:style>
  <w:style w:type="paragraph" w:customStyle="1" w:styleId="7Tablecopybulleted">
    <w:name w:val="7 Table copy bulleted"/>
    <w:basedOn w:val="7Tablebodycopy"/>
    <w:qFormat/>
    <w:rsid w:val="009D7B8B"/>
    <w:pPr>
      <w:numPr>
        <w:numId w:val="8"/>
      </w:numPr>
    </w:pPr>
  </w:style>
  <w:style w:type="paragraph" w:customStyle="1" w:styleId="9Boxheading">
    <w:name w:val="9 Box heading"/>
    <w:basedOn w:val="Normal"/>
    <w:qFormat/>
    <w:rsid w:val="009D7B8B"/>
    <w:pPr>
      <w:spacing w:after="120"/>
    </w:pPr>
    <w:rPr>
      <w:b/>
      <w:color w:val="12263F"/>
      <w:sz w:val="24"/>
    </w:rPr>
  </w:style>
  <w:style w:type="character" w:styleId="Hyperlink">
    <w:name w:val="Hyperlink"/>
    <w:uiPriority w:val="99"/>
    <w:unhideWhenUsed/>
    <w:qFormat/>
    <w:rsid w:val="009D7B8B"/>
    <w:rPr>
      <w:color w:val="0072CC"/>
      <w:u w:val="single"/>
    </w:rPr>
  </w:style>
  <w:style w:type="character" w:styleId="Strong">
    <w:name w:val="Strong"/>
    <w:uiPriority w:val="22"/>
    <w:qFormat/>
    <w:rsid w:val="009D7B8B"/>
    <w:rPr>
      <w:b/>
      <w:bCs/>
    </w:rPr>
  </w:style>
  <w:style w:type="paragraph" w:styleId="ListParagraph">
    <w:name w:val="List Paragraph"/>
    <w:basedOn w:val="Normal"/>
    <w:uiPriority w:val="34"/>
    <w:qFormat/>
    <w:rsid w:val="00886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Clay</dc:creator>
  <cp:keywords/>
  <dc:description/>
  <cp:lastModifiedBy>Callum Clay</cp:lastModifiedBy>
  <cp:revision>3</cp:revision>
  <dcterms:created xsi:type="dcterms:W3CDTF">2020-06-16T11:15:00Z</dcterms:created>
  <dcterms:modified xsi:type="dcterms:W3CDTF">2020-11-09T11:33:00Z</dcterms:modified>
</cp:coreProperties>
</file>