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inline distT="0" distB="0" distL="0" distR="0" wp14:anchorId="0D5123C6" wp14:editId="7CD6102F">
            <wp:extent cx="3073400" cy="3073400"/>
            <wp:effectExtent l="0" t="0" r="0" b="0"/>
            <wp:docPr id="1" name="Picture 1" descr="C:\Users\stjb001\AppData\Local\Microsoft\Windows\INetCache\Content.MSO\EE0D9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b001\AppData\Local\Microsoft\Windows\INetCache\Content.MSO\EE0D9CE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Church Lane Primary School</w:t>
      </w:r>
      <w:r>
        <w:rPr>
          <w:sz w:val="44"/>
        </w:rPr>
        <w:br/>
        <w:t xml:space="preserve"> and Nursery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Mathematics Curriculum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2020/2021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0E6E96" w:rsidP="00120C6D">
      <w:pPr>
        <w:jc w:val="center"/>
        <w:rPr>
          <w:sz w:val="44"/>
        </w:rPr>
      </w:pPr>
      <w:r>
        <w:rPr>
          <w:sz w:val="44"/>
        </w:rPr>
        <w:t>Year 3</w:t>
      </w:r>
    </w:p>
    <w:p w:rsidR="00120C6D" w:rsidRDefault="00120C6D"/>
    <w:p w:rsidR="001201D8" w:rsidRDefault="001201D8"/>
    <w:p w:rsidR="00735E03" w:rsidRDefault="00545DD9">
      <w:r>
        <w:lastRenderedPageBreak/>
        <w:t>Year 3</w:t>
      </w:r>
      <w:r w:rsidR="00B51044">
        <w:t xml:space="preserve"> – Mathematics curriculum</w:t>
      </w:r>
    </w:p>
    <w:tbl>
      <w:tblPr>
        <w:tblStyle w:val="TableGrid"/>
        <w:tblW w:w="0" w:type="auto"/>
        <w:tblInd w:w="882" w:type="dxa"/>
        <w:tblLayout w:type="fixed"/>
        <w:tblLook w:val="04A0" w:firstRow="1" w:lastRow="0" w:firstColumn="1" w:lastColumn="0" w:noHBand="0" w:noVBand="1"/>
      </w:tblPr>
      <w:tblGrid>
        <w:gridCol w:w="1686"/>
        <w:gridCol w:w="1871"/>
        <w:gridCol w:w="2572"/>
        <w:gridCol w:w="1689"/>
        <w:gridCol w:w="1785"/>
      </w:tblGrid>
      <w:tr w:rsidR="00120C6D" w:rsidTr="004511E3">
        <w:trPr>
          <w:trHeight w:val="98"/>
        </w:trPr>
        <w:tc>
          <w:tcPr>
            <w:tcW w:w="1686" w:type="dxa"/>
          </w:tcPr>
          <w:p w:rsidR="006B3A7C" w:rsidRDefault="006B3A7C" w:rsidP="00B51044">
            <w:pPr>
              <w:jc w:val="center"/>
            </w:pPr>
            <w:r>
              <w:t>Subject area</w:t>
            </w:r>
          </w:p>
        </w:tc>
        <w:tc>
          <w:tcPr>
            <w:tcW w:w="1871" w:type="dxa"/>
          </w:tcPr>
          <w:p w:rsidR="006B3A7C" w:rsidRDefault="006B3A7C" w:rsidP="00B51044">
            <w:pPr>
              <w:jc w:val="center"/>
            </w:pPr>
            <w:r>
              <w:t>Overview</w:t>
            </w:r>
          </w:p>
        </w:tc>
        <w:tc>
          <w:tcPr>
            <w:tcW w:w="2572" w:type="dxa"/>
          </w:tcPr>
          <w:p w:rsidR="006B3A7C" w:rsidRDefault="006B3A7C" w:rsidP="00B51044">
            <w:pPr>
              <w:jc w:val="center"/>
            </w:pPr>
            <w:r>
              <w:t>Lessons</w:t>
            </w:r>
          </w:p>
        </w:tc>
        <w:tc>
          <w:tcPr>
            <w:tcW w:w="1689" w:type="dxa"/>
          </w:tcPr>
          <w:p w:rsidR="006B3A7C" w:rsidRDefault="006B3A7C" w:rsidP="00B51044">
            <w:pPr>
              <w:jc w:val="center"/>
            </w:pPr>
            <w:r>
              <w:t>Equipment</w:t>
            </w:r>
          </w:p>
        </w:tc>
        <w:tc>
          <w:tcPr>
            <w:tcW w:w="1785" w:type="dxa"/>
          </w:tcPr>
          <w:p w:rsidR="006B3A7C" w:rsidRDefault="006B3A7C" w:rsidP="00B51044">
            <w:pPr>
              <w:jc w:val="center"/>
            </w:pPr>
            <w:r>
              <w:t>Key Vocab</w:t>
            </w:r>
          </w:p>
        </w:tc>
      </w:tr>
      <w:tr w:rsidR="006B3A7C" w:rsidTr="004511E3">
        <w:trPr>
          <w:trHeight w:val="1107"/>
        </w:trPr>
        <w:tc>
          <w:tcPr>
            <w:tcW w:w="1686" w:type="dxa"/>
            <w:vMerge w:val="restart"/>
          </w:tcPr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</w:p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Default="00383893" w:rsidP="00383893">
            <w:pPr>
              <w:jc w:val="center"/>
              <w:rPr>
                <w:sz w:val="18"/>
              </w:rPr>
            </w:pPr>
          </w:p>
          <w:p w:rsidR="00383893" w:rsidRPr="00B51044" w:rsidRDefault="00383893" w:rsidP="00383893">
            <w:pPr>
              <w:jc w:val="center"/>
              <w:rPr>
                <w:sz w:val="18"/>
              </w:rPr>
            </w:pPr>
          </w:p>
          <w:p w:rsidR="006B3A7C" w:rsidRPr="00B51044" w:rsidRDefault="006B3A7C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6B3A7C" w:rsidRDefault="006B3A7C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Default="000E6E96" w:rsidP="002A6D27">
            <w:pPr>
              <w:jc w:val="center"/>
              <w:rPr>
                <w:sz w:val="18"/>
              </w:rPr>
            </w:pPr>
          </w:p>
          <w:p w:rsidR="000E6E96" w:rsidRPr="00B51044" w:rsidRDefault="000E6E96" w:rsidP="002A6D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Place value within 1,000</w:t>
            </w: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100s</w:t>
            </w:r>
          </w:p>
        </w:tc>
        <w:tc>
          <w:tcPr>
            <w:tcW w:w="1689" w:type="dxa"/>
            <w:vMerge w:val="restart"/>
          </w:tcPr>
          <w:p w:rsidR="006B3A7C" w:rsidRDefault="006B3A7C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383893">
            <w:pPr>
              <w:jc w:val="center"/>
              <w:rPr>
                <w:sz w:val="18"/>
              </w:rPr>
            </w:pPr>
          </w:p>
          <w:p w:rsidR="000E6E96" w:rsidRDefault="000E6E96" w:rsidP="000E6E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Base 10 equipment (100s)</w:t>
            </w:r>
          </w:p>
          <w:p w:rsidR="000E6E96" w:rsidRDefault="000E6E96" w:rsidP="000E6E96">
            <w:pPr>
              <w:jc w:val="center"/>
              <w:rPr>
                <w:sz w:val="18"/>
              </w:rPr>
            </w:pPr>
          </w:p>
          <w:p w:rsidR="000E6E96" w:rsidRDefault="000E6E96" w:rsidP="000E6E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Bags and boxes of objects in 100s</w:t>
            </w:r>
          </w:p>
          <w:p w:rsidR="000E6E96" w:rsidRDefault="000E6E96" w:rsidP="000E6E96">
            <w:pPr>
              <w:jc w:val="center"/>
              <w:rPr>
                <w:sz w:val="18"/>
              </w:rPr>
            </w:pPr>
          </w:p>
          <w:p w:rsidR="000E6E96" w:rsidRDefault="000E6E96" w:rsidP="000E6E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Bead strings</w:t>
            </w:r>
          </w:p>
          <w:p w:rsidR="000E6E96" w:rsidRDefault="000E6E96" w:rsidP="000E6E96">
            <w:pPr>
              <w:jc w:val="center"/>
              <w:rPr>
                <w:sz w:val="18"/>
              </w:rPr>
            </w:pPr>
          </w:p>
          <w:p w:rsidR="000E6E96" w:rsidRDefault="000E6E96" w:rsidP="000E6E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 square</w:t>
            </w:r>
          </w:p>
          <w:p w:rsidR="000E6E96" w:rsidRDefault="000E6E96" w:rsidP="000E6E96">
            <w:pPr>
              <w:jc w:val="center"/>
              <w:rPr>
                <w:sz w:val="18"/>
              </w:rPr>
            </w:pPr>
          </w:p>
          <w:p w:rsidR="000E6E96" w:rsidRPr="00B51044" w:rsidRDefault="000E6E96" w:rsidP="000E6E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Base 10 equipment (1s and 10s)</w:t>
            </w:r>
          </w:p>
        </w:tc>
        <w:tc>
          <w:tcPr>
            <w:tcW w:w="1785" w:type="dxa"/>
            <w:vMerge w:val="restart"/>
          </w:tcPr>
          <w:p w:rsidR="006B3A7C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Hundreds (100s), tens (10s), ones (1s)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Place value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More, less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Greater than, less than, equal to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Order, compare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Digit, one thousand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Part-whole model, place value grid, number line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  <w:r w:rsidRPr="00B618C2">
              <w:rPr>
                <w:sz w:val="22"/>
              </w:rPr>
              <w:t>Estimate, halfway, exchange</w:t>
            </w:r>
          </w:p>
          <w:p w:rsidR="000E6E96" w:rsidRPr="00B618C2" w:rsidRDefault="000E6E96" w:rsidP="00383893">
            <w:pPr>
              <w:pStyle w:val="ListParagraph"/>
              <w:ind w:left="0" w:right="-54"/>
              <w:jc w:val="center"/>
              <w:rPr>
                <w:sz w:val="22"/>
              </w:rPr>
            </w:pPr>
          </w:p>
          <w:p w:rsidR="000E6E96" w:rsidRPr="006B3A7C" w:rsidRDefault="000E6E96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 w:rsidRPr="00B618C2">
              <w:rPr>
                <w:sz w:val="22"/>
              </w:rPr>
              <w:t>Taller, tallest, longest, shortest, greatest, smallest, most, least, fewest</w:t>
            </w:r>
          </w:p>
        </w:tc>
      </w:tr>
      <w:tr w:rsidR="006B3A7C" w:rsidTr="004511E3">
        <w:trPr>
          <w:trHeight w:val="1265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Representing numbers to 1,000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113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100s, 10s and 1s (1)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129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100s, 10s and 1s (2)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259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 number line to 1,000 (1)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263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The number line to 1,000 (2)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281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1, 10 and 100 more or less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257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numbers to 1,000 (1)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275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numbers to 1,000 (2)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1124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Ordering numbers to 1,000 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6B3A7C" w:rsidTr="004511E3">
        <w:trPr>
          <w:trHeight w:val="531"/>
        </w:trPr>
        <w:tc>
          <w:tcPr>
            <w:tcW w:w="1686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871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2572" w:type="dxa"/>
          </w:tcPr>
          <w:p w:rsidR="006B3A7C" w:rsidRPr="00383893" w:rsidRDefault="000E6E96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Counting in 50s</w:t>
            </w:r>
          </w:p>
        </w:tc>
        <w:tc>
          <w:tcPr>
            <w:tcW w:w="1689" w:type="dxa"/>
            <w:vMerge/>
          </w:tcPr>
          <w:p w:rsidR="006B3A7C" w:rsidRDefault="006B3A7C" w:rsidP="00383893">
            <w:pPr>
              <w:jc w:val="center"/>
            </w:pPr>
          </w:p>
        </w:tc>
        <w:tc>
          <w:tcPr>
            <w:tcW w:w="1785" w:type="dxa"/>
            <w:vMerge/>
          </w:tcPr>
          <w:p w:rsidR="006B3A7C" w:rsidRDefault="006B3A7C" w:rsidP="00383893">
            <w:pPr>
              <w:jc w:val="center"/>
            </w:pPr>
          </w:p>
        </w:tc>
      </w:tr>
      <w:tr w:rsidR="00383893" w:rsidTr="004511E3">
        <w:trPr>
          <w:trHeight w:val="721"/>
        </w:trPr>
        <w:tc>
          <w:tcPr>
            <w:tcW w:w="1686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785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</w:tr>
      <w:tr w:rsidR="00B618C2" w:rsidTr="004511E3">
        <w:trPr>
          <w:trHeight w:val="1274"/>
        </w:trPr>
        <w:tc>
          <w:tcPr>
            <w:tcW w:w="1686" w:type="dxa"/>
            <w:vMerge w:val="restart"/>
          </w:tcPr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B618C2">
            <w:pPr>
              <w:rPr>
                <w:sz w:val="18"/>
                <w:szCs w:val="18"/>
              </w:rPr>
            </w:pPr>
          </w:p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</w:tcPr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B618C2">
            <w:pPr>
              <w:rPr>
                <w:sz w:val="18"/>
                <w:szCs w:val="18"/>
              </w:rPr>
            </w:pPr>
          </w:p>
          <w:p w:rsidR="00B618C2" w:rsidRDefault="00B618C2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B618C2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D72C7B" w:rsidRDefault="00D72C7B" w:rsidP="00B618C2">
            <w:pPr>
              <w:rPr>
                <w:sz w:val="18"/>
                <w:szCs w:val="18"/>
              </w:rPr>
            </w:pPr>
          </w:p>
          <w:p w:rsidR="00B618C2" w:rsidRDefault="00B618C2" w:rsidP="00B618C2">
            <w:pPr>
              <w:rPr>
                <w:sz w:val="18"/>
                <w:szCs w:val="18"/>
              </w:rPr>
            </w:pPr>
          </w:p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</w:t>
            </w: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and subtracting 100s</w:t>
            </w:r>
          </w:p>
        </w:tc>
        <w:tc>
          <w:tcPr>
            <w:tcW w:w="1689" w:type="dxa"/>
            <w:vMerge w:val="restart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B618C2" w:rsidRDefault="00D72C7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cards</w:t>
            </w:r>
          </w:p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grids</w:t>
            </w:r>
          </w:p>
        </w:tc>
        <w:tc>
          <w:tcPr>
            <w:tcW w:w="1785" w:type="dxa"/>
            <w:vMerge w:val="restart"/>
          </w:tcPr>
          <w:p w:rsidR="00B618C2" w:rsidRDefault="00B618C2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addition</w:t>
            </w:r>
          </w:p>
          <w:p w:rsidR="00B618C2" w:rsidRDefault="00B618C2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Subtract, subtraction, take away, difference</w:t>
            </w:r>
          </w:p>
          <w:p w:rsidR="00B618C2" w:rsidRDefault="00B618C2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B618C2" w:rsidRDefault="00B618C2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Exchange, pattern, variation, column method, mental method, part-whole model, number line</w:t>
            </w: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Total, altogether, calculations, regroup, partition, solutions</w:t>
            </w: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value, number bonds, fact family, related facts, number statements, method, order</w:t>
            </w: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Hundreds (100s), tens (10s), ones (1s) digits, zero</w:t>
            </w:r>
          </w:p>
          <w:p w:rsidR="00D72C7B" w:rsidRDefault="00D72C7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D72C7B" w:rsidRDefault="00D72C7B" w:rsidP="00D72C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Multiples of 10, multiples of 100, 3-digit number, 2-digit number, 10 ones, 10 tens</w:t>
            </w:r>
          </w:p>
          <w:p w:rsidR="00D72C7B" w:rsidRDefault="00D72C7B" w:rsidP="00D72C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D72C7B" w:rsidRPr="006B3A7C" w:rsidRDefault="00D72C7B" w:rsidP="00D72C7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Left, greater than, less than, fewer, more, metres, miles, centimetres, symbol</w:t>
            </w:r>
          </w:p>
        </w:tc>
      </w:tr>
      <w:tr w:rsidR="00B618C2" w:rsidTr="004511E3">
        <w:trPr>
          <w:trHeight w:val="1688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and subtracting a 3-digit number and 1s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1415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 3-digit number and 1s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1406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Subtracting 1s from a 3-digit number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359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and subtracting a 3-digit number and 10s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1321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 3-digit number and 10s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1425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Subtracting 10s from a 3-digit number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1687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and subtracting a 3-digit and 2-digit number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1480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Adding a 3-digit and 2-digit number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B618C2" w:rsidTr="004511E3">
        <w:trPr>
          <w:trHeight w:val="359"/>
        </w:trPr>
        <w:tc>
          <w:tcPr>
            <w:tcW w:w="1686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B618C2" w:rsidRPr="00383893" w:rsidRDefault="00B618C2" w:rsidP="00383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Subtracting a </w:t>
            </w:r>
            <w:r w:rsidR="004511E3">
              <w:rPr>
                <w:szCs w:val="18"/>
              </w:rPr>
              <w:t>2-digit number from a 3-digit nu</w:t>
            </w:r>
            <w:r>
              <w:rPr>
                <w:szCs w:val="18"/>
              </w:rPr>
              <w:t>mber</w:t>
            </w:r>
          </w:p>
        </w:tc>
        <w:tc>
          <w:tcPr>
            <w:tcW w:w="1689" w:type="dxa"/>
            <w:vMerge/>
          </w:tcPr>
          <w:p w:rsidR="00B618C2" w:rsidRPr="006B3A7C" w:rsidRDefault="00B618C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B618C2" w:rsidRPr="006B3A7C" w:rsidRDefault="00B618C2" w:rsidP="00383893">
            <w:pPr>
              <w:pStyle w:val="ListParagraph"/>
              <w:numPr>
                <w:ilvl w:val="0"/>
                <w:numId w:val="2"/>
              </w:numPr>
              <w:ind w:left="217" w:hanging="217"/>
              <w:jc w:val="center"/>
              <w:rPr>
                <w:sz w:val="18"/>
                <w:szCs w:val="18"/>
              </w:rPr>
            </w:pPr>
          </w:p>
        </w:tc>
      </w:tr>
      <w:tr w:rsidR="00383893" w:rsidTr="004511E3">
        <w:trPr>
          <w:trHeight w:val="858"/>
        </w:trPr>
        <w:tc>
          <w:tcPr>
            <w:tcW w:w="1686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46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DD62CA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DD62CA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DD62CA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DD62CA">
            <w:pPr>
              <w:jc w:val="center"/>
              <w:rPr>
                <w:sz w:val="20"/>
                <w:szCs w:val="18"/>
              </w:rPr>
            </w:pPr>
          </w:p>
          <w:p w:rsidR="00D72C7B" w:rsidRPr="00DD62CA" w:rsidRDefault="00D72C7B" w:rsidP="00DD62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Addition and subtraction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DD62CA" w:rsidRDefault="00D72C7B" w:rsidP="00D72C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Adding and subtracting</w:t>
            </w: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Addition and subtraction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2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2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2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2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Base 10 equipment</w:t>
            </w:r>
          </w:p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Place value equipment</w:t>
            </w:r>
          </w:p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</w:p>
          <w:p w:rsidR="00D72C7B" w:rsidRPr="00DD62CA" w:rsidRDefault="00D72C7B" w:rsidP="00383893">
            <w:pPr>
              <w:jc w:val="center"/>
              <w:rPr>
                <w:sz w:val="16"/>
                <w:szCs w:val="18"/>
              </w:rPr>
            </w:pPr>
            <w:r w:rsidRPr="00D72C7B">
              <w:rPr>
                <w:sz w:val="22"/>
                <w:szCs w:val="18"/>
              </w:rPr>
              <w:t>Part-whole models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Add, addition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Subtract, subtraction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Total, altogether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Exchange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Part-whole, whole, part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Place value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Hundreds (100s), tens (10s), ones (1s)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Column method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Mental method, mentally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Estimate, estimation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18"/>
                <w:szCs w:val="17"/>
              </w:rPr>
            </w:pPr>
            <w:r w:rsidRPr="004511E3">
              <w:rPr>
                <w:sz w:val="18"/>
                <w:szCs w:val="17"/>
              </w:rPr>
              <w:t>Approximate, approx.,</w:t>
            </w:r>
            <w:r w:rsidR="004511E3" w:rsidRPr="004511E3">
              <w:rPr>
                <w:sz w:val="18"/>
                <w:szCs w:val="17"/>
              </w:rPr>
              <w:t xml:space="preserve"> approximation </w:t>
            </w:r>
            <w:r w:rsidRPr="004511E3">
              <w:rPr>
                <w:sz w:val="18"/>
                <w:szCs w:val="17"/>
              </w:rPr>
              <w:t>approximat</w:t>
            </w:r>
            <w:r w:rsidR="004511E3" w:rsidRPr="004511E3">
              <w:rPr>
                <w:sz w:val="18"/>
                <w:szCs w:val="17"/>
              </w:rPr>
              <w:t xml:space="preserve">ely </w:t>
            </w:r>
            <w:r w:rsidRPr="004511E3">
              <w:rPr>
                <w:sz w:val="18"/>
                <w:szCs w:val="17"/>
              </w:rPr>
              <w:t>about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Fact family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Bar model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Digits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Multiple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Logically</w:t>
            </w: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</w:p>
          <w:p w:rsidR="00D72C7B" w:rsidRPr="004511E3" w:rsidRDefault="00D72C7B" w:rsidP="00383893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Function machine</w:t>
            </w:r>
          </w:p>
        </w:tc>
      </w:tr>
      <w:tr w:rsidR="00D72C7B" w:rsidTr="004511E3">
        <w:trPr>
          <w:trHeight w:val="1399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Adding two 3-digit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270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Adding two 3-digit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693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Subtracting a 3-digit number from a 3-digit number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688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Subtracting a 3-digit number from a 3-digit number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557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Estimating answers to additions and subtractions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408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Checking strategies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415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Problem solving – addition and subtraction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D72C7B" w:rsidTr="004511E3">
        <w:trPr>
          <w:trHeight w:val="1058"/>
        </w:trPr>
        <w:tc>
          <w:tcPr>
            <w:tcW w:w="1686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C7B" w:rsidRPr="00D72C7B" w:rsidRDefault="00D72C7B" w:rsidP="00383893">
            <w:pPr>
              <w:jc w:val="center"/>
              <w:rPr>
                <w:sz w:val="22"/>
                <w:szCs w:val="18"/>
              </w:rPr>
            </w:pPr>
            <w:r w:rsidRPr="00D72C7B">
              <w:rPr>
                <w:sz w:val="22"/>
                <w:szCs w:val="18"/>
              </w:rPr>
              <w:t>Problem solving – addition and subtraction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C7B" w:rsidRPr="006B3A7C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C7B" w:rsidRDefault="00D72C7B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4511E3">
        <w:trPr>
          <w:trHeight w:val="566"/>
        </w:trPr>
        <w:tc>
          <w:tcPr>
            <w:tcW w:w="1686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99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4511E3">
            <w:pPr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Pr="006B3A7C" w:rsidRDefault="004511E3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4511E3">
            <w:pPr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</w:p>
          <w:p w:rsidR="004511E3" w:rsidRPr="006B3A7C" w:rsidRDefault="004511E3" w:rsidP="00451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and 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Multiplication – equal grouping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  <w:p w:rsidR="004511E3" w:rsidRDefault="004511E3" w:rsidP="004511E3">
            <w:pPr>
              <w:rPr>
                <w:sz w:val="18"/>
                <w:szCs w:val="18"/>
              </w:rPr>
            </w:pPr>
          </w:p>
          <w:p w:rsidR="004511E3" w:rsidRPr="004511E3" w:rsidRDefault="004511E3" w:rsidP="00383893">
            <w:pPr>
              <w:jc w:val="center"/>
              <w:rPr>
                <w:sz w:val="28"/>
                <w:szCs w:val="18"/>
              </w:rPr>
            </w:pPr>
            <w:r w:rsidRPr="004511E3">
              <w:rPr>
                <w:sz w:val="28"/>
                <w:szCs w:val="18"/>
              </w:rPr>
              <w:t>Cubes</w:t>
            </w:r>
          </w:p>
          <w:p w:rsidR="004511E3" w:rsidRPr="004511E3" w:rsidRDefault="004511E3" w:rsidP="00383893">
            <w:pPr>
              <w:jc w:val="center"/>
              <w:rPr>
                <w:sz w:val="28"/>
                <w:szCs w:val="18"/>
              </w:rPr>
            </w:pPr>
          </w:p>
          <w:p w:rsidR="004511E3" w:rsidRPr="004511E3" w:rsidRDefault="004511E3" w:rsidP="00383893">
            <w:pPr>
              <w:jc w:val="center"/>
              <w:rPr>
                <w:sz w:val="28"/>
                <w:szCs w:val="18"/>
              </w:rPr>
            </w:pPr>
            <w:r w:rsidRPr="004511E3">
              <w:rPr>
                <w:sz w:val="28"/>
                <w:szCs w:val="18"/>
              </w:rPr>
              <w:t>Counters</w:t>
            </w:r>
          </w:p>
          <w:p w:rsidR="004511E3" w:rsidRPr="004511E3" w:rsidRDefault="004511E3" w:rsidP="00383893">
            <w:pPr>
              <w:jc w:val="center"/>
              <w:rPr>
                <w:sz w:val="28"/>
                <w:szCs w:val="18"/>
              </w:rPr>
            </w:pPr>
          </w:p>
          <w:p w:rsidR="004511E3" w:rsidRPr="006B3A7C" w:rsidRDefault="004511E3" w:rsidP="00383893">
            <w:pPr>
              <w:jc w:val="center"/>
              <w:rPr>
                <w:sz w:val="18"/>
                <w:szCs w:val="18"/>
              </w:rPr>
            </w:pPr>
            <w:r w:rsidRPr="004511E3">
              <w:rPr>
                <w:sz w:val="28"/>
                <w:szCs w:val="18"/>
              </w:rPr>
              <w:t xml:space="preserve">Number lines 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Equal groups, unequal groups, shared equally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Multiply, multiplication statement, multiplication fact, multiplication sentence, divide, division statement, division fact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Times-table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Group, share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Whole, left over, remainder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One-step, two-step, multi-step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Array, bar model, number line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Pattern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  <w:r w:rsidRPr="004511E3">
              <w:rPr>
                <w:sz w:val="20"/>
                <w:szCs w:val="18"/>
              </w:rPr>
              <w:t>Count up, total, double, method</w:t>
            </w:r>
          </w:p>
          <w:p w:rsidR="004511E3" w:rsidRPr="004511E3" w:rsidRDefault="004511E3" w:rsidP="00187B26">
            <w:pPr>
              <w:jc w:val="center"/>
              <w:rPr>
                <w:sz w:val="20"/>
                <w:szCs w:val="18"/>
              </w:rPr>
            </w:pPr>
          </w:p>
          <w:p w:rsidR="004511E3" w:rsidRDefault="004511E3" w:rsidP="00187B26">
            <w:pPr>
              <w:jc w:val="center"/>
              <w:rPr>
                <w:sz w:val="18"/>
                <w:szCs w:val="18"/>
              </w:rPr>
            </w:pPr>
            <w:r w:rsidRPr="004511E3">
              <w:rPr>
                <w:sz w:val="20"/>
                <w:szCs w:val="18"/>
              </w:rPr>
              <w:t xml:space="preserve">Repeated addition </w:t>
            </w:r>
          </w:p>
        </w:tc>
      </w:tr>
      <w:tr w:rsidR="004511E3" w:rsidTr="004511E3">
        <w:trPr>
          <w:trHeight w:val="976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Multiplying by 3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847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Dividing by 3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846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3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971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Multiplying by 4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844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Dividing by 4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970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4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983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Multiplying by 8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998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Dividing by 8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970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8 times-table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Problem solving – multiplication and division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702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Problem solving – multiplication and division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1045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Understanding divisibility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1013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Understanding divisibility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511E3" w:rsidTr="004511E3">
        <w:trPr>
          <w:trHeight w:val="702"/>
        </w:trPr>
        <w:tc>
          <w:tcPr>
            <w:tcW w:w="1686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511E3" w:rsidRPr="004511E3" w:rsidRDefault="004511E3" w:rsidP="00383893">
            <w:pPr>
              <w:jc w:val="center"/>
              <w:rPr>
                <w:szCs w:val="18"/>
              </w:rPr>
            </w:pPr>
            <w:r w:rsidRPr="004511E3">
              <w:rPr>
                <w:szCs w:val="18"/>
              </w:rPr>
              <w:t>Related facts – multiplication and division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511E3" w:rsidRDefault="004511E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4511E3">
        <w:trPr>
          <w:trHeight w:val="450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849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and dividing</w:t>
            </w: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Comparing multiplication and division statements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18"/>
                <w:szCs w:val="18"/>
              </w:rPr>
            </w:pPr>
            <w:r w:rsidRPr="004774B2">
              <w:rPr>
                <w:sz w:val="18"/>
                <w:szCs w:val="18"/>
              </w:rPr>
              <w:t>Multiplication</w:t>
            </w:r>
          </w:p>
          <w:p w:rsidR="004774B2" w:rsidRPr="004774B2" w:rsidRDefault="004774B2" w:rsidP="002A7D35">
            <w:pPr>
              <w:jc w:val="center"/>
              <w:rPr>
                <w:sz w:val="18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Division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Greater than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Less than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Equal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Remainder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Share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Partition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Tens (10s)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  <w:r w:rsidRPr="004774B2">
              <w:rPr>
                <w:sz w:val="22"/>
                <w:szCs w:val="18"/>
              </w:rPr>
              <w:t>Ones (1s)</w:t>
            </w:r>
          </w:p>
          <w:p w:rsidR="004774B2" w:rsidRPr="004774B2" w:rsidRDefault="004774B2" w:rsidP="002A7D35">
            <w:pPr>
              <w:jc w:val="center"/>
              <w:rPr>
                <w:sz w:val="22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  <w:r w:rsidRPr="004774B2">
              <w:rPr>
                <w:sz w:val="22"/>
                <w:szCs w:val="18"/>
              </w:rPr>
              <w:t>exchange</w:t>
            </w:r>
          </w:p>
        </w:tc>
      </w:tr>
      <w:tr w:rsidR="004774B2" w:rsidTr="004774B2">
        <w:trPr>
          <w:trHeight w:val="973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Related multiplication calculations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88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Related multiplication and division calculations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88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Comparing multiplication and division statements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Multiplying a 2-digit number by a 1-digit number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Multiplying a 2-digit number by a 1-digit number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Multiplying a 2-digit number by a 1-digit number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Dividing a 2-digit number by a 1-digit number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Dividing a 2-digit number by a 1-digit number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Dividing a 2-digit number by a 1-digit number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How many ways?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4774B2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Problem solving – mixed problems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Problem solving – mixed problems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774B2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 w:val="21"/>
                <w:szCs w:val="21"/>
              </w:rPr>
            </w:pPr>
            <w:r w:rsidRPr="004774B2">
              <w:rPr>
                <w:sz w:val="21"/>
                <w:szCs w:val="21"/>
              </w:rPr>
              <w:t>Problem solving – mixed problems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4511E3">
        <w:trPr>
          <w:trHeight w:val="379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27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4774B2" w:rsidRDefault="004774B2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4774B2" w:rsidRDefault="004774B2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fractions</w:t>
            </w:r>
            <w:bookmarkStart w:id="0" w:name="_GoBack"/>
            <w:bookmarkEnd w:id="0"/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Unit and non-unit fractions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Coloured rods (to make a bar model)</w:t>
            </w: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 scaffolds</w:t>
            </w: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Double-sided counters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0"/>
                <w:szCs w:val="18"/>
              </w:rPr>
            </w:pPr>
            <w:r w:rsidRPr="004774B2">
              <w:rPr>
                <w:sz w:val="20"/>
                <w:szCs w:val="18"/>
              </w:rPr>
              <w:t>Part, whole, equal parts, fraction, unit fraction, non-unit fraction, denominator, numerator</w:t>
            </w:r>
          </w:p>
          <w:p w:rsidR="004774B2" w:rsidRP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0"/>
                <w:szCs w:val="18"/>
              </w:rPr>
            </w:pPr>
            <w:r w:rsidRPr="004774B2">
              <w:rPr>
                <w:sz w:val="20"/>
                <w:szCs w:val="18"/>
              </w:rPr>
              <w:t>Partition, split, share, group, interval, combine, count on, count back, represent</w:t>
            </w:r>
          </w:p>
          <w:p w:rsidR="004774B2" w:rsidRP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Pr="004774B2" w:rsidRDefault="004774B2" w:rsidP="002A7D35">
            <w:pPr>
              <w:jc w:val="center"/>
              <w:rPr>
                <w:sz w:val="20"/>
                <w:szCs w:val="18"/>
              </w:rPr>
            </w:pPr>
            <w:r w:rsidRPr="004774B2">
              <w:rPr>
                <w:sz w:val="20"/>
                <w:szCs w:val="18"/>
              </w:rPr>
              <w:t>Halves, thirds, quarters, fifths, sixths, sevenths, eighths, ninths, tenths, elevenths, twelfths</w:t>
            </w:r>
          </w:p>
          <w:p w:rsidR="004774B2" w:rsidRP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  <w:r w:rsidRPr="004774B2">
              <w:rPr>
                <w:sz w:val="20"/>
                <w:szCs w:val="18"/>
              </w:rPr>
              <w:t>Mixed number, whole number, fractional part, integer, set of objects</w:t>
            </w: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20"/>
                <w:szCs w:val="18"/>
              </w:rPr>
            </w:pPr>
          </w:p>
          <w:p w:rsidR="004774B2" w:rsidRDefault="004774B2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Making the whole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125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Tenths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113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Tenths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271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Fractions as numbers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260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Fractions as numbers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279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Fractions as numbers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397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Fractions of a set of objects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416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Fractions of a set of objects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7B4726">
        <w:trPr>
          <w:trHeight w:val="1267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Fractions of a set of objects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4774B2" w:rsidTr="004511E3">
        <w:trPr>
          <w:trHeight w:val="992"/>
        </w:trPr>
        <w:tc>
          <w:tcPr>
            <w:tcW w:w="1686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4774B2" w:rsidRPr="004774B2" w:rsidRDefault="004774B2" w:rsidP="00383893">
            <w:pPr>
              <w:jc w:val="center"/>
              <w:rPr>
                <w:szCs w:val="18"/>
              </w:rPr>
            </w:pPr>
            <w:r w:rsidRPr="004774B2">
              <w:rPr>
                <w:szCs w:val="18"/>
              </w:rPr>
              <w:t>Problem solving -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4774B2" w:rsidRDefault="004774B2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7B4726">
        <w:trPr>
          <w:trHeight w:val="1008"/>
        </w:trPr>
        <w:tc>
          <w:tcPr>
            <w:tcW w:w="1686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9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fractions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7B4726" w:rsidRDefault="00BA2A0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fractions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7B4726" w:rsidRDefault="007B4726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1E45C9">
            <w:pPr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 strips</w:t>
            </w: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model</w:t>
            </w: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strips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Part, whole, equal parts, unit fraction, non-unit fraction, denominator, numerator, equivalent fraction</w:t>
            </w: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Partition, split, share, count on, count back, compare, measure, calculate, method</w:t>
            </w: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number, add, subtract, difference, multiply, divide, equal to, greater than, less than</w:t>
            </w:r>
          </w:p>
        </w:tc>
      </w:tr>
      <w:tr w:rsidR="007B4726" w:rsidTr="007B4726">
        <w:trPr>
          <w:trHeight w:val="973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BA2A0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88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BA2A00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</w:t>
            </w:r>
            <w:r w:rsidR="001E45C9">
              <w:rPr>
                <w:sz w:val="18"/>
                <w:szCs w:val="18"/>
              </w:rPr>
              <w:t xml:space="preserve"> fractions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88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and ordering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87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87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87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adding and subtracting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7B4726" w:rsidTr="007B4726">
        <w:trPr>
          <w:trHeight w:val="987"/>
        </w:trPr>
        <w:tc>
          <w:tcPr>
            <w:tcW w:w="1686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7B4726" w:rsidRDefault="001E45C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fractions of measures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7B4726" w:rsidRDefault="007B47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4511E3">
        <w:trPr>
          <w:trHeight w:val="548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1E45C9" w:rsidTr="001E45C9">
        <w:trPr>
          <w:trHeight w:val="125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information in different ways </w:t>
            </w:r>
          </w:p>
        </w:tc>
        <w:tc>
          <w:tcPr>
            <w:tcW w:w="2572" w:type="dxa"/>
            <w:shd w:val="clear" w:color="auto" w:fill="FFFFFF" w:themeFill="background1"/>
          </w:tcPr>
          <w:p w:rsidR="001E45C9" w:rsidRPr="001E45C9" w:rsidRDefault="001E45C9" w:rsidP="005629B6">
            <w:pPr>
              <w:jc w:val="center"/>
              <w:rPr>
                <w:szCs w:val="18"/>
              </w:rPr>
            </w:pPr>
            <w:r w:rsidRPr="001E45C9">
              <w:rPr>
                <w:szCs w:val="18"/>
              </w:rPr>
              <w:t>Pictograms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Pictogram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1E45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Key, Symbol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1E45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Compare, Least, most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Altogether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Bar chart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Horizontal axis, vertical axis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1E45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Scale, Half-way between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1E45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Table, Row, column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Order</w:t>
            </w:r>
          </w:p>
          <w:p w:rsidR="001E45C9" w:rsidRDefault="001E45C9" w:rsidP="002A7D35">
            <w:pPr>
              <w:jc w:val="center"/>
              <w:rPr>
                <w:sz w:val="16"/>
                <w:szCs w:val="18"/>
              </w:rPr>
            </w:pPr>
          </w:p>
          <w:p w:rsidR="001E45C9" w:rsidRPr="001E45C9" w:rsidRDefault="001E45C9" w:rsidP="001E45C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Smallest, larges, total</w:t>
            </w:r>
          </w:p>
        </w:tc>
      </w:tr>
      <w:tr w:rsidR="001E45C9" w:rsidTr="001E45C9">
        <w:trPr>
          <w:trHeight w:val="1270"/>
        </w:trPr>
        <w:tc>
          <w:tcPr>
            <w:tcW w:w="1686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E45C9" w:rsidRPr="001E45C9" w:rsidRDefault="001E45C9" w:rsidP="005629B6">
            <w:pPr>
              <w:jc w:val="center"/>
              <w:rPr>
                <w:szCs w:val="18"/>
              </w:rPr>
            </w:pPr>
            <w:r w:rsidRPr="001E45C9">
              <w:rPr>
                <w:szCs w:val="18"/>
              </w:rPr>
              <w:t>Pictograms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1E45C9" w:rsidTr="001E45C9">
        <w:trPr>
          <w:trHeight w:val="1119"/>
        </w:trPr>
        <w:tc>
          <w:tcPr>
            <w:tcW w:w="1686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E45C9" w:rsidRPr="001E45C9" w:rsidRDefault="001E45C9" w:rsidP="005629B6">
            <w:pPr>
              <w:jc w:val="center"/>
              <w:rPr>
                <w:szCs w:val="18"/>
              </w:rPr>
            </w:pPr>
            <w:r w:rsidRPr="001E45C9">
              <w:rPr>
                <w:szCs w:val="18"/>
              </w:rPr>
              <w:t>Bar charts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1E45C9" w:rsidTr="001E45C9">
        <w:trPr>
          <w:trHeight w:val="1137"/>
        </w:trPr>
        <w:tc>
          <w:tcPr>
            <w:tcW w:w="1686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E45C9" w:rsidRPr="001E45C9" w:rsidRDefault="001E45C9" w:rsidP="005629B6">
            <w:pPr>
              <w:jc w:val="center"/>
              <w:rPr>
                <w:szCs w:val="18"/>
              </w:rPr>
            </w:pPr>
            <w:r w:rsidRPr="001E45C9">
              <w:rPr>
                <w:szCs w:val="18"/>
              </w:rPr>
              <w:t>Bar charts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1E45C9" w:rsidRDefault="001E45C9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1E45C9" w:rsidTr="004D32F3">
        <w:trPr>
          <w:trHeight w:val="698"/>
        </w:trPr>
        <w:tc>
          <w:tcPr>
            <w:tcW w:w="1686" w:type="dxa"/>
            <w:vMerge/>
            <w:shd w:val="clear" w:color="auto" w:fill="FFFFFF" w:themeFill="background1"/>
          </w:tcPr>
          <w:p w:rsidR="001E45C9" w:rsidRDefault="001E45C9" w:rsidP="004D3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1E45C9" w:rsidRDefault="001E45C9" w:rsidP="004D3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1E45C9" w:rsidRPr="001E45C9" w:rsidRDefault="001E45C9" w:rsidP="004D32F3">
            <w:pPr>
              <w:jc w:val="center"/>
              <w:rPr>
                <w:szCs w:val="18"/>
              </w:rPr>
            </w:pPr>
            <w:r w:rsidRPr="001E45C9">
              <w:rPr>
                <w:szCs w:val="18"/>
              </w:rPr>
              <w:t xml:space="preserve">Tables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1E45C9" w:rsidRDefault="001E45C9" w:rsidP="004D3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1E45C9" w:rsidRDefault="001E45C9" w:rsidP="004D32F3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4511E3">
        <w:trPr>
          <w:trHeight w:val="426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4511E3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2572" w:type="dxa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Pounds and pence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</w:t>
            </w: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coins</w:t>
            </w: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  <w:r w:rsidRPr="00D720E3">
              <w:rPr>
                <w:sz w:val="16"/>
                <w:szCs w:val="18"/>
              </w:rPr>
              <w:t>Pounds (£), pence (p)</w:t>
            </w: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  <w:r w:rsidRPr="00D720E3">
              <w:rPr>
                <w:sz w:val="16"/>
                <w:szCs w:val="18"/>
              </w:rPr>
              <w:t>Convert</w:t>
            </w: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  <w:r w:rsidRPr="00D720E3">
              <w:rPr>
                <w:sz w:val="16"/>
                <w:szCs w:val="18"/>
              </w:rPr>
              <w:t>Total</w:t>
            </w: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  <w:r w:rsidRPr="00D720E3">
              <w:rPr>
                <w:sz w:val="16"/>
                <w:szCs w:val="18"/>
              </w:rPr>
              <w:t>Difference</w:t>
            </w: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 w:rsidRPr="00D720E3">
              <w:rPr>
                <w:sz w:val="16"/>
                <w:szCs w:val="18"/>
              </w:rPr>
              <w:t>change</w:t>
            </w:r>
          </w:p>
        </w:tc>
      </w:tr>
      <w:tr w:rsidR="00D720E3" w:rsidTr="004511E3">
        <w:trPr>
          <w:trHeight w:val="401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Converting pounds and pence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4511E3">
        <w:trPr>
          <w:trHeight w:val="434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4511E3">
        <w:trPr>
          <w:trHeight w:val="434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amounts of money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4511E3">
        <w:trPr>
          <w:trHeight w:val="434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 solving – money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4511E3">
        <w:trPr>
          <w:trHeight w:val="413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109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D72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</w:t>
            </w: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length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 rulers</w:t>
            </w: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Centimetre rulers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Millimetres, centimetres, metres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D720E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Measure, measurement, length, height, width, distance, diagonal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How long? How wide? How tall? How high?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Ruler, metre stick, metre ruler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Longer, shorter, longest, shortest, furthest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Perimeter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Addition, subtraction, find the difference, repeated, addition, multiplication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Greater than, less than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Polygon, quadrilateral, triangle, rectangle</w:t>
            </w:r>
          </w:p>
          <w:p w:rsidR="00D720E3" w:rsidRDefault="00D720E3" w:rsidP="005629B6">
            <w:pPr>
              <w:jc w:val="center"/>
              <w:rPr>
                <w:sz w:val="16"/>
                <w:szCs w:val="18"/>
              </w:rPr>
            </w:pPr>
          </w:p>
          <w:p w:rsidR="00D720E3" w:rsidRPr="00D720E3" w:rsidRDefault="00D720E3" w:rsidP="005629B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Compare, convert, equal, equivalent, ascending, predict, calculate, expression, method</w:t>
            </w:r>
          </w:p>
        </w:tc>
      </w:tr>
      <w:tr w:rsidR="00D720E3" w:rsidTr="00D720E3">
        <w:trPr>
          <w:trHeight w:val="984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length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1395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Equivalent lengths – metres and centimetres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460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Equivalent lengths – centimetres and millilitres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1051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lengths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981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Adding lengths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1123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Subtracting lengths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1125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the perimeter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1127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the perimeter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974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– length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D720E3" w:rsidTr="00D720E3">
        <w:trPr>
          <w:trHeight w:val="460"/>
        </w:trPr>
        <w:tc>
          <w:tcPr>
            <w:tcW w:w="1686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D720E3" w:rsidRPr="004F172D" w:rsidRDefault="00D720E3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– length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D720E3" w:rsidRDefault="00D720E3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4511E3">
        <w:trPr>
          <w:trHeight w:val="276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36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464767" w:rsidRDefault="00464767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3C2449">
            <w:pPr>
              <w:rPr>
                <w:sz w:val="18"/>
                <w:szCs w:val="18"/>
              </w:rPr>
            </w:pPr>
          </w:p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Months and years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Calendars 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3C2449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Month, year, leap year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January, February, March, April, May, June, July, August, September, October, November, December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Day, hour, minute, second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Midnight, midday/noon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Hour hand, minute hand, past, to, half past, o’clock, quarter past, quarter to, Roman numerals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Longer, shorter, the same, units, last, convert, how long, left, passed, fastest, slowest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12-hour clock, 24-hour clock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Start time, end time, duration, time taken, finish, forwards, backwards, twice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Daytime, night time, around the clock, am, pm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Morning, afternoon, evening, night</w:t>
            </w: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Default="00464767" w:rsidP="004F172D">
            <w:pPr>
              <w:jc w:val="center"/>
              <w:rPr>
                <w:sz w:val="16"/>
                <w:szCs w:val="18"/>
              </w:rPr>
            </w:pPr>
          </w:p>
          <w:p w:rsidR="00464767" w:rsidRPr="00464767" w:rsidRDefault="00464767" w:rsidP="004F172D">
            <w:pPr>
              <w:jc w:val="center"/>
              <w:rPr>
                <w:sz w:val="16"/>
                <w:szCs w:val="18"/>
              </w:rPr>
            </w:pPr>
          </w:p>
        </w:tc>
      </w:tr>
      <w:tr w:rsidR="003C2449" w:rsidTr="00464767">
        <w:trPr>
          <w:trHeight w:val="1251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Hours in a day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415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Estimating time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406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Telling time to 5 minutes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399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Telling time to the minute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405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Telling time to the minute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275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Telling time to the minute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251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the duration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269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duration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464767">
        <w:trPr>
          <w:trHeight w:val="1415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Finding start and end times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3C2449" w:rsidTr="003C2449">
        <w:trPr>
          <w:trHeight w:val="655"/>
        </w:trPr>
        <w:tc>
          <w:tcPr>
            <w:tcW w:w="1686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3C2449" w:rsidRDefault="003C2449" w:rsidP="003C2449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3C2449" w:rsidRPr="004F172D" w:rsidRDefault="003C2449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Measuring time in seconds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3C2449" w:rsidRDefault="003C2449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3C2449" w:rsidRDefault="003C2449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4511E3">
        <w:trPr>
          <w:trHeight w:val="26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5415A2">
        <w:trPr>
          <w:trHeight w:val="707"/>
        </w:trPr>
        <w:tc>
          <w:tcPr>
            <w:tcW w:w="1686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464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</w:tc>
        <w:tc>
          <w:tcPr>
            <w:tcW w:w="2572" w:type="dxa"/>
            <w:shd w:val="clear" w:color="auto" w:fill="FFFFFF" w:themeFill="background1"/>
          </w:tcPr>
          <w:p w:rsidR="000059B6" w:rsidRPr="005415A2" w:rsidRDefault="00464767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Measuring mass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415A2">
            <w:pPr>
              <w:rPr>
                <w:sz w:val="18"/>
                <w:szCs w:val="18"/>
              </w:rPr>
            </w:pPr>
          </w:p>
          <w:p w:rsidR="000059B6" w:rsidRDefault="0046476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Weighing scales</w:t>
            </w: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Modelling clay</w:t>
            </w: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parachute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5415A2" w:rsidRDefault="005415A2" w:rsidP="005415A2">
            <w:pPr>
              <w:jc w:val="center"/>
              <w:rPr>
                <w:sz w:val="18"/>
                <w:szCs w:val="18"/>
              </w:rPr>
            </w:pPr>
          </w:p>
          <w:p w:rsidR="000059B6" w:rsidRDefault="00464767" w:rsidP="00541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</w:t>
            </w: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Grams</w:t>
            </w: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Kilograms</w:t>
            </w: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Interval</w:t>
            </w:r>
          </w:p>
          <w:p w:rsidR="00464767" w:rsidRDefault="00464767" w:rsidP="008E44C4">
            <w:pPr>
              <w:jc w:val="center"/>
              <w:rPr>
                <w:sz w:val="18"/>
                <w:szCs w:val="18"/>
              </w:rPr>
            </w:pPr>
          </w:p>
          <w:p w:rsidR="00464767" w:rsidRDefault="00464767" w:rsidP="00541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</w:t>
            </w:r>
          </w:p>
        </w:tc>
      </w:tr>
      <w:tr w:rsidR="000059B6" w:rsidTr="005415A2">
        <w:trPr>
          <w:trHeight w:val="760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Pr="005415A2" w:rsidRDefault="00464767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Measuring mass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5415A2">
        <w:trPr>
          <w:trHeight w:val="642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Pr="005415A2" w:rsidRDefault="00464767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Measuring mass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5415A2">
        <w:trPr>
          <w:trHeight w:val="553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Pr="005415A2" w:rsidRDefault="00464767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Comparing masses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4511E3">
        <w:trPr>
          <w:trHeight w:val="846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Pr="005415A2" w:rsidRDefault="00464767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Adding and subtracting masses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5415A2">
        <w:trPr>
          <w:trHeight w:val="610"/>
        </w:trPr>
        <w:tc>
          <w:tcPr>
            <w:tcW w:w="1686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059B6" w:rsidRPr="005415A2" w:rsidRDefault="00464767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Problem solving - mass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5415A2">
        <w:trPr>
          <w:trHeight w:val="355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62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</w:t>
            </w: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Measuring capacity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lines</w:t>
            </w: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measuring equipment (selection of 100ml, 500ml and litre containers)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Capacity, amount, measurement</w:t>
            </w: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Litres, millilitres</w:t>
            </w: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Scale, number line, interval</w:t>
            </w: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Compare, convert, order</w:t>
            </w:r>
          </w:p>
        </w:tc>
      </w:tr>
      <w:tr w:rsidR="005415A2" w:rsidTr="005415A2">
        <w:trPr>
          <w:trHeight w:val="620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Measuring capacity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620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Measuring capacity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620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Comparing capacities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620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Adding and subtracting capacities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620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20"/>
                <w:szCs w:val="18"/>
              </w:rPr>
            </w:pPr>
            <w:r w:rsidRPr="005415A2">
              <w:rPr>
                <w:sz w:val="20"/>
                <w:szCs w:val="18"/>
              </w:rPr>
              <w:t>Problem solving - capacity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5415A2">
        <w:trPr>
          <w:trHeight w:val="14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 and properties of shape</w:t>
            </w: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Turns and angles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</w:p>
          <w:p w:rsidR="005415A2" w:rsidRDefault="00195110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 figures</w:t>
            </w: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Diagrams of eight-point compass (or chalks so this can be drawn on the playground)</w:t>
            </w: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</w:p>
          <w:p w:rsidR="00195110" w:rsidRDefault="00195110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object to represent the rover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6"/>
                <w:szCs w:val="18"/>
              </w:rPr>
            </w:pPr>
            <w:r w:rsidRPr="005415A2">
              <w:rPr>
                <w:sz w:val="16"/>
                <w:szCs w:val="18"/>
              </w:rPr>
              <w:t>Right angle, quarter turn, half turn</w:t>
            </w:r>
            <w:r w:rsidR="00195110">
              <w:rPr>
                <w:sz w:val="16"/>
                <w:szCs w:val="18"/>
              </w:rPr>
              <w:t xml:space="preserve"> (and other angles)</w:t>
            </w:r>
          </w:p>
          <w:p w:rsidR="00195110" w:rsidRPr="005415A2" w:rsidRDefault="00195110" w:rsidP="008E44C4">
            <w:pPr>
              <w:jc w:val="center"/>
              <w:rPr>
                <w:sz w:val="16"/>
                <w:szCs w:val="18"/>
              </w:rPr>
            </w:pPr>
          </w:p>
          <w:p w:rsidR="005415A2" w:rsidRPr="005415A2" w:rsidRDefault="005415A2" w:rsidP="008E44C4">
            <w:pPr>
              <w:jc w:val="center"/>
              <w:rPr>
                <w:sz w:val="16"/>
                <w:szCs w:val="18"/>
              </w:rPr>
            </w:pPr>
            <w:r w:rsidRPr="005415A2">
              <w:rPr>
                <w:sz w:val="16"/>
                <w:szCs w:val="18"/>
              </w:rPr>
              <w:t>Vertical, horizontal, parallel, perpendicular</w:t>
            </w:r>
          </w:p>
          <w:p w:rsidR="005415A2" w:rsidRPr="005415A2" w:rsidRDefault="005415A2" w:rsidP="008E44C4">
            <w:pPr>
              <w:jc w:val="center"/>
              <w:rPr>
                <w:sz w:val="16"/>
                <w:szCs w:val="18"/>
              </w:rPr>
            </w:pPr>
          </w:p>
          <w:p w:rsidR="005415A2" w:rsidRPr="005415A2" w:rsidRDefault="005415A2" w:rsidP="008E44C4">
            <w:pPr>
              <w:jc w:val="center"/>
              <w:rPr>
                <w:sz w:val="16"/>
                <w:szCs w:val="18"/>
              </w:rPr>
            </w:pPr>
            <w:r w:rsidRPr="005415A2">
              <w:rPr>
                <w:sz w:val="16"/>
                <w:szCs w:val="18"/>
              </w:rPr>
              <w:t xml:space="preserve">Triangle, </w:t>
            </w:r>
            <w:r w:rsidR="00195110">
              <w:rPr>
                <w:sz w:val="16"/>
                <w:szCs w:val="18"/>
              </w:rPr>
              <w:t>square, (other 2D shapes)</w:t>
            </w:r>
            <w:r w:rsidRPr="005415A2">
              <w:rPr>
                <w:sz w:val="16"/>
                <w:szCs w:val="18"/>
              </w:rPr>
              <w:t xml:space="preserve"> </w:t>
            </w:r>
          </w:p>
          <w:p w:rsidR="005415A2" w:rsidRPr="005415A2" w:rsidRDefault="005415A2" w:rsidP="008E44C4">
            <w:pPr>
              <w:jc w:val="center"/>
              <w:rPr>
                <w:sz w:val="16"/>
                <w:szCs w:val="18"/>
              </w:rPr>
            </w:pPr>
          </w:p>
          <w:p w:rsidR="005415A2" w:rsidRPr="005415A2" w:rsidRDefault="005415A2" w:rsidP="008E44C4">
            <w:pPr>
              <w:jc w:val="center"/>
              <w:rPr>
                <w:sz w:val="16"/>
                <w:szCs w:val="18"/>
              </w:rPr>
            </w:pPr>
            <w:r w:rsidRPr="005415A2">
              <w:rPr>
                <w:sz w:val="16"/>
                <w:szCs w:val="18"/>
              </w:rPr>
              <w:t>Cube, cuboid, prism, cy</w:t>
            </w:r>
            <w:r w:rsidR="00195110">
              <w:rPr>
                <w:sz w:val="16"/>
                <w:szCs w:val="18"/>
              </w:rPr>
              <w:t>linder, cone, triangular prism,</w:t>
            </w:r>
            <w:r w:rsidRPr="005415A2">
              <w:rPr>
                <w:sz w:val="16"/>
                <w:szCs w:val="18"/>
              </w:rPr>
              <w:t>, tetrahedron</w:t>
            </w:r>
            <w:r w:rsidR="00195110">
              <w:rPr>
                <w:sz w:val="16"/>
                <w:szCs w:val="18"/>
              </w:rPr>
              <w:t xml:space="preserve"> (other 3D shapes)</w:t>
            </w:r>
          </w:p>
          <w:p w:rsidR="005415A2" w:rsidRPr="005415A2" w:rsidRDefault="005415A2" w:rsidP="008E44C4">
            <w:pPr>
              <w:jc w:val="center"/>
              <w:rPr>
                <w:sz w:val="16"/>
                <w:szCs w:val="18"/>
              </w:rPr>
            </w:pPr>
          </w:p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6"/>
                <w:szCs w:val="18"/>
              </w:rPr>
              <w:t xml:space="preserve">Describe, property, 2D, 3D, draw accurately, construct </w:t>
            </w: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Right angles in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Comparing angles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Drawing accurately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Types of line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Types of line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Recognising and describing 2D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Recognising and describing 3D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5415A2" w:rsidTr="005415A2">
        <w:trPr>
          <w:trHeight w:val="706"/>
        </w:trPr>
        <w:tc>
          <w:tcPr>
            <w:tcW w:w="1686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5415A2" w:rsidRDefault="005415A2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5415A2" w:rsidRPr="005415A2" w:rsidRDefault="005415A2" w:rsidP="005629B6">
            <w:pPr>
              <w:jc w:val="center"/>
              <w:rPr>
                <w:sz w:val="18"/>
                <w:szCs w:val="18"/>
              </w:rPr>
            </w:pPr>
            <w:r w:rsidRPr="005415A2">
              <w:rPr>
                <w:sz w:val="18"/>
                <w:szCs w:val="18"/>
              </w:rPr>
              <w:t>Constructing 3D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</w:tcPr>
          <w:p w:rsidR="005415A2" w:rsidRDefault="005415A2" w:rsidP="008E44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61AF" w:rsidRDefault="00DA61AF" w:rsidP="00B51044"/>
    <w:p w:rsidR="00DA61AF" w:rsidRDefault="00DA61AF" w:rsidP="00B51044">
      <w:r>
        <w:t xml:space="preserve">At the end of each </w:t>
      </w:r>
      <w:r w:rsidRPr="00DA61AF">
        <w:rPr>
          <w:b/>
          <w:u w:val="single"/>
        </w:rPr>
        <w:t>unit</w:t>
      </w:r>
      <w:r>
        <w:t xml:space="preserve">, please allow ALL pupil to independently complete the end of unit assessment. This can be found on your </w:t>
      </w:r>
      <w:proofErr w:type="spellStart"/>
      <w:r>
        <w:t>PowerMaths</w:t>
      </w:r>
      <w:proofErr w:type="spellEnd"/>
      <w:r>
        <w:t xml:space="preserve"> online account.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Click on your unit (left hand side)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Scroll down to the bottom of the screen to find ‘assess’ menu.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Print off end of unit test and stick it in their book.</w:t>
      </w:r>
      <w:r w:rsidR="00DB0BA2">
        <w:br/>
      </w:r>
    </w:p>
    <w:p w:rsidR="00DA61AF" w:rsidRDefault="00DA61AF" w:rsidP="00DA61AF">
      <w:r>
        <w:t xml:space="preserve">At the end of each </w:t>
      </w:r>
      <w:r w:rsidRPr="00DA61AF">
        <w:rPr>
          <w:b/>
          <w:u w:val="single"/>
        </w:rPr>
        <w:t>term</w:t>
      </w:r>
      <w:r>
        <w:t xml:space="preserve"> (</w:t>
      </w:r>
      <w:proofErr w:type="gramStart"/>
      <w:r>
        <w:t>Autumn</w:t>
      </w:r>
      <w:proofErr w:type="gramEnd"/>
      <w:r>
        <w:t xml:space="preserve">, Spring, Summer), please complete the end of term assessments from White Rose Maths. These can be find using the web address: </w:t>
      </w:r>
      <w:hyperlink r:id="rId7" w:history="1">
        <w:r>
          <w:rPr>
            <w:rStyle w:val="Hyperlink"/>
          </w:rPr>
          <w:t>https://whiterosemaths.com/resources/assessment/primary-assessment/end-of-term-primary/</w:t>
        </w:r>
      </w:hyperlink>
      <w:r w:rsidR="00DB0BA2">
        <w:br/>
      </w:r>
    </w:p>
    <w:p w:rsidR="00DA61AF" w:rsidRDefault="00DA61AF" w:rsidP="00DA61AF">
      <w:r>
        <w:t xml:space="preserve">Displays should be a ‘working wall’ including </w:t>
      </w:r>
      <w:r w:rsidRPr="00DA61AF">
        <w:rPr>
          <w:b/>
          <w:u w:val="single"/>
        </w:rPr>
        <w:t>up-to-date</w:t>
      </w:r>
      <w:r>
        <w:t xml:space="preserve"> information and pupil work. It should also include questions and challenges. It </w:t>
      </w:r>
      <w:r w:rsidRPr="00DA61AF">
        <w:rPr>
          <w:b/>
          <w:u w:val="single"/>
        </w:rPr>
        <w:t>must</w:t>
      </w:r>
      <w:r>
        <w:t xml:space="preserve"> show the </w:t>
      </w:r>
      <w:r w:rsidRPr="00DA61AF">
        <w:rPr>
          <w:b/>
          <w:u w:val="single"/>
        </w:rPr>
        <w:t>progressive journey</w:t>
      </w:r>
      <w:r>
        <w:t xml:space="preserve"> your class have been </w:t>
      </w:r>
      <w:r w:rsidR="00DB0BA2">
        <w:t>on throughout that unit.</w:t>
      </w:r>
      <w:r w:rsidR="00DB0BA2">
        <w:br/>
      </w:r>
    </w:p>
    <w:p w:rsidR="00DA61AF" w:rsidRDefault="00DA61AF" w:rsidP="00DA61AF">
      <w:r>
        <w:t>All classrooms should follow the colour co-ordinated questions:</w:t>
      </w:r>
    </w:p>
    <w:p w:rsidR="00DA61AF" w:rsidRDefault="00DA61AF" w:rsidP="00DA61AF">
      <w:r w:rsidRPr="00DB0BA2">
        <w:rPr>
          <w:color w:val="ED7D31" w:themeColor="accent2"/>
        </w:rPr>
        <w:t>Orange</w:t>
      </w:r>
      <w:r>
        <w:t xml:space="preserve"> – fluency (no worded response necessarily required, although KS2 should request pupils to answer using Stem sentences E.G 2 + 2 = </w:t>
      </w:r>
      <w:proofErr w:type="gramStart"/>
      <w:r w:rsidRPr="00DA61AF">
        <w:rPr>
          <w:color w:val="FF0000"/>
        </w:rPr>
        <w:t>The</w:t>
      </w:r>
      <w:proofErr w:type="gramEnd"/>
      <w:r w:rsidRPr="00DA61AF">
        <w:rPr>
          <w:color w:val="FF0000"/>
        </w:rPr>
        <w:t xml:space="preserve"> total of 2 plus 2 is 4</w:t>
      </w:r>
      <w:r>
        <w:t>)</w:t>
      </w:r>
    </w:p>
    <w:p w:rsidR="00DA61AF" w:rsidRDefault="00DA61AF" w:rsidP="00DA61AF">
      <w:r w:rsidRPr="00DB0BA2">
        <w:rPr>
          <w:color w:val="1F4E79" w:themeColor="accent1" w:themeShade="80"/>
        </w:rPr>
        <w:t>Blue</w:t>
      </w:r>
      <w:r>
        <w:t xml:space="preserve"> – reasoning – there should be a written worded response which is grammatically coherent with correct punctuation.</w:t>
      </w:r>
    </w:p>
    <w:p w:rsidR="00DB0BA2" w:rsidRDefault="00DA61AF" w:rsidP="00DA61AF">
      <w:r w:rsidRPr="00DB0BA2">
        <w:rPr>
          <w:color w:val="385623" w:themeColor="accent6" w:themeShade="80"/>
        </w:rPr>
        <w:t>Green</w:t>
      </w:r>
      <w:r>
        <w:t xml:space="preserve"> – problem solving – the children should show their workings (journey). We should be looking for and encouraging systematic approaches</w:t>
      </w:r>
      <w:r w:rsidR="00DB0BA2">
        <w:t xml:space="preserve">, </w:t>
      </w:r>
      <w:r>
        <w:t>using all prior knowledge not ‘trial and error’</w:t>
      </w:r>
      <w:r w:rsidR="00DB0BA2">
        <w:br/>
      </w:r>
    </w:p>
    <w:p w:rsidR="00DB0BA2" w:rsidRDefault="00DB0BA2" w:rsidP="00DA61AF">
      <w:r w:rsidRPr="00DB0BA2">
        <w:rPr>
          <w:b/>
          <w:u w:val="single"/>
        </w:rPr>
        <w:t>Next steps</w:t>
      </w:r>
      <w:r>
        <w:t xml:space="preserve"> should take learning to the next level. For example: a child has only completed fluency questions, their next step could be a reasoning or a pupil that has only completed fluency supported, then a fluency independently is a good next step.</w:t>
      </w:r>
      <w:r>
        <w:br/>
      </w:r>
      <w:r>
        <w:br/>
      </w:r>
      <w:r w:rsidRPr="00DB0BA2">
        <w:rPr>
          <w:b/>
          <w:u w:val="single"/>
        </w:rPr>
        <w:t>Immediate interventions or pre-</w:t>
      </w:r>
      <w:r>
        <w:t xml:space="preserve">learning should take place regularly with </w:t>
      </w:r>
      <w:r w:rsidRPr="00DB0BA2">
        <w:rPr>
          <w:b/>
          <w:u w:val="single"/>
        </w:rPr>
        <w:t>ALL</w:t>
      </w:r>
      <w:r>
        <w:t xml:space="preserve"> pupils.</w:t>
      </w:r>
    </w:p>
    <w:sectPr w:rsidR="00DB0BA2" w:rsidSect="00187B2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E7"/>
    <w:multiLevelType w:val="hybridMultilevel"/>
    <w:tmpl w:val="1AC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8B"/>
    <w:multiLevelType w:val="hybridMultilevel"/>
    <w:tmpl w:val="0E08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1CE"/>
    <w:multiLevelType w:val="hybridMultilevel"/>
    <w:tmpl w:val="417CB75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189"/>
    <w:multiLevelType w:val="hybridMultilevel"/>
    <w:tmpl w:val="947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059B6"/>
    <w:rsid w:val="00074789"/>
    <w:rsid w:val="000E6E96"/>
    <w:rsid w:val="001201D8"/>
    <w:rsid w:val="00120C6D"/>
    <w:rsid w:val="00133EF1"/>
    <w:rsid w:val="00187B26"/>
    <w:rsid w:val="00195110"/>
    <w:rsid w:val="001E45C9"/>
    <w:rsid w:val="00235D27"/>
    <w:rsid w:val="002A6D27"/>
    <w:rsid w:val="002A7D35"/>
    <w:rsid w:val="00304EBB"/>
    <w:rsid w:val="003156BE"/>
    <w:rsid w:val="00383893"/>
    <w:rsid w:val="003C2449"/>
    <w:rsid w:val="0041648C"/>
    <w:rsid w:val="004511E3"/>
    <w:rsid w:val="00464767"/>
    <w:rsid w:val="004774B2"/>
    <w:rsid w:val="004973D7"/>
    <w:rsid w:val="004F172D"/>
    <w:rsid w:val="005415A2"/>
    <w:rsid w:val="00545DD9"/>
    <w:rsid w:val="00547C8A"/>
    <w:rsid w:val="005629B6"/>
    <w:rsid w:val="00630992"/>
    <w:rsid w:val="006B3A7C"/>
    <w:rsid w:val="00735E03"/>
    <w:rsid w:val="00780413"/>
    <w:rsid w:val="007B4726"/>
    <w:rsid w:val="007B4BCC"/>
    <w:rsid w:val="00861178"/>
    <w:rsid w:val="008E44C4"/>
    <w:rsid w:val="009068E7"/>
    <w:rsid w:val="00A042D3"/>
    <w:rsid w:val="00A35899"/>
    <w:rsid w:val="00AA2C23"/>
    <w:rsid w:val="00AD03DA"/>
    <w:rsid w:val="00B51044"/>
    <w:rsid w:val="00B618C2"/>
    <w:rsid w:val="00BA2A00"/>
    <w:rsid w:val="00C431B8"/>
    <w:rsid w:val="00CF6F90"/>
    <w:rsid w:val="00D25F3D"/>
    <w:rsid w:val="00D720E3"/>
    <w:rsid w:val="00D72C7B"/>
    <w:rsid w:val="00DA61AF"/>
    <w:rsid w:val="00DB0BA2"/>
    <w:rsid w:val="00DD62CA"/>
    <w:rsid w:val="00E10325"/>
    <w:rsid w:val="00E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AAB8"/>
  <w15:chartTrackingRefBased/>
  <w15:docId w15:val="{7D63B53B-FD0B-4C91-B37C-72C02F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resources/assessment/primary-assessment/end-of-term-prim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BA6F-F0AF-46DE-8FB5-0DEF9F0D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2</cp:revision>
  <dcterms:created xsi:type="dcterms:W3CDTF">2020-06-04T09:50:00Z</dcterms:created>
  <dcterms:modified xsi:type="dcterms:W3CDTF">2020-06-04T09:50:00Z</dcterms:modified>
</cp:coreProperties>
</file>