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5D3F22"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-10502</wp:posOffset>
                </wp:positionV>
                <wp:extent cx="10401300" cy="1585912"/>
                <wp:effectExtent l="38100" t="0" r="57150" b="14605"/>
                <wp:wrapNone/>
                <wp:docPr id="3" name="Up Ribbon 3"/>
                <wp:cNvGraphicFramePr/>
                <a:graphic xmlns:a="http://schemas.openxmlformats.org/drawingml/2006/main">
                  <a:graphicData uri="http://schemas.microsoft.com/office/word/2010/wordprocessingShape">
                    <wps:wsp>
                      <wps:cNvSpPr/>
                      <wps:spPr>
                        <a:xfrm>
                          <a:off x="0" y="0"/>
                          <a:ext cx="10401300" cy="1585912"/>
                        </a:xfrm>
                        <a:prstGeom prst="ribbon2">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F22" w:rsidRDefault="00137C47" w:rsidP="005D3F22">
                            <w:pPr>
                              <w:jc w:val="center"/>
                              <w:rPr>
                                <w:rFonts w:asciiTheme="majorHAnsi" w:hAnsiTheme="majorHAnsi" w:cstheme="majorHAnsi"/>
                                <w:color w:val="000000" w:themeColor="text1"/>
                                <w:sz w:val="44"/>
                                <w:szCs w:val="44"/>
                              </w:rPr>
                            </w:pPr>
                            <w:r>
                              <w:rPr>
                                <w:rFonts w:asciiTheme="majorHAnsi" w:hAnsiTheme="majorHAnsi" w:cstheme="majorHAnsi"/>
                                <w:color w:val="000000" w:themeColor="text1"/>
                                <w:sz w:val="44"/>
                                <w:szCs w:val="44"/>
                              </w:rPr>
                              <w:t xml:space="preserve">Twisted </w:t>
                            </w:r>
                            <w:r w:rsidR="005D3F22" w:rsidRPr="00E1383A">
                              <w:rPr>
                                <w:rFonts w:asciiTheme="majorHAnsi" w:hAnsiTheme="majorHAnsi" w:cstheme="majorHAnsi"/>
                                <w:color w:val="000000" w:themeColor="text1"/>
                                <w:sz w:val="44"/>
                                <w:szCs w:val="44"/>
                              </w:rPr>
                              <w:t>Fairy Tales</w:t>
                            </w:r>
                          </w:p>
                          <w:p w:rsidR="005D3F22" w:rsidRDefault="005D3F22" w:rsidP="005D3F22">
                            <w:pPr>
                              <w:jc w:val="center"/>
                              <w:rPr>
                                <w:rFonts w:asciiTheme="majorHAnsi" w:hAnsiTheme="majorHAnsi" w:cstheme="majorHAnsi"/>
                                <w:color w:val="000000" w:themeColor="text1"/>
                                <w:sz w:val="20"/>
                                <w:szCs w:val="20"/>
                              </w:rPr>
                            </w:pPr>
                            <w:r w:rsidRPr="00E1383A">
                              <w:rPr>
                                <w:rFonts w:asciiTheme="majorHAnsi" w:hAnsiTheme="majorHAnsi" w:cstheme="majorHAnsi"/>
                                <w:color w:val="000000" w:themeColor="text1"/>
                                <w:sz w:val="20"/>
                                <w:szCs w:val="20"/>
                              </w:rPr>
                              <w:t xml:space="preserve">To begin the topic </w:t>
                            </w:r>
                            <w:r>
                              <w:rPr>
                                <w:rFonts w:asciiTheme="majorHAnsi" w:hAnsiTheme="majorHAnsi" w:cstheme="majorHAnsi"/>
                                <w:color w:val="000000" w:themeColor="text1"/>
                                <w:sz w:val="20"/>
                                <w:szCs w:val="20"/>
                              </w:rPr>
                              <w:t xml:space="preserve">the children should </w:t>
                            </w:r>
                            <w:r w:rsidR="00137C47">
                              <w:rPr>
                                <w:rFonts w:asciiTheme="majorHAnsi" w:hAnsiTheme="majorHAnsi" w:cstheme="majorHAnsi"/>
                                <w:color w:val="000000" w:themeColor="text1"/>
                                <w:sz w:val="20"/>
                                <w:szCs w:val="20"/>
                              </w:rPr>
                              <w:t xml:space="preserve">recap their fairy tale knowledge from the past and explore some new texts, which twist the fairy tales they are already familiar </w:t>
                            </w:r>
                            <w:proofErr w:type="gramStart"/>
                            <w:r w:rsidR="00137C47">
                              <w:rPr>
                                <w:rFonts w:asciiTheme="majorHAnsi" w:hAnsiTheme="majorHAnsi" w:cstheme="majorHAnsi"/>
                                <w:color w:val="000000" w:themeColor="text1"/>
                                <w:sz w:val="20"/>
                                <w:szCs w:val="20"/>
                              </w:rPr>
                              <w:t>with</w:t>
                            </w:r>
                            <w:proofErr w:type="gramEnd"/>
                            <w:r w:rsidR="00137C47">
                              <w:rPr>
                                <w:rFonts w:asciiTheme="majorHAnsi" w:hAnsiTheme="majorHAnsi" w:cstheme="majorHAnsi"/>
                                <w:color w:val="000000" w:themeColor="text1"/>
                                <w:sz w:val="20"/>
                                <w:szCs w:val="20"/>
                              </w:rPr>
                              <w:t>.</w:t>
                            </w:r>
                            <w:r w:rsidR="00A66BB5">
                              <w:rPr>
                                <w:rFonts w:asciiTheme="majorHAnsi" w:hAnsiTheme="majorHAnsi" w:cstheme="majorHAnsi"/>
                                <w:color w:val="000000" w:themeColor="text1"/>
                                <w:sz w:val="20"/>
                                <w:szCs w:val="20"/>
                              </w:rPr>
                              <w:t xml:space="preserve"> </w:t>
                            </w:r>
                          </w:p>
                          <w:p w:rsidR="00786FF1" w:rsidRPr="00E1383A" w:rsidRDefault="00786FF1" w:rsidP="005D3F22">
                            <w:pPr>
                              <w:jc w:val="center"/>
                              <w:rPr>
                                <w:rFonts w:asciiTheme="majorHAnsi" w:hAnsiTheme="majorHAnsi" w:cstheme="majorHAnsi"/>
                                <w:color w:val="000000" w:themeColor="text1"/>
                                <w:sz w:val="20"/>
                                <w:szCs w:val="20"/>
                              </w:rPr>
                            </w:pPr>
                          </w:p>
                          <w:p w:rsidR="005D3F22" w:rsidRDefault="005D3F22" w:rsidP="005D3F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3" o:spid="_x0000_s1026" type="#_x0000_t54" style="position:absolute;left:0;text-align:left;margin-left:.4pt;margin-top:-.85pt;width:819pt;height:1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" adj=",18000" fillcolor="#deeaf6 [660]" strokecolor="black [3213]" strokeweight="1pt">
                <v:stroke joinstyle="miter"/>
                <v:textbox>
                  <w:txbxContent>
                    <w:p w:rsidR="005D3F22" w:rsidRDefault="00137C47" w:rsidP="005D3F22">
                      <w:pPr>
                        <w:jc w:val="center"/>
                        <w:rPr>
                          <w:rFonts w:asciiTheme="majorHAnsi" w:hAnsiTheme="majorHAnsi" w:cstheme="majorHAnsi"/>
                          <w:color w:val="000000" w:themeColor="text1"/>
                          <w:sz w:val="44"/>
                          <w:szCs w:val="44"/>
                        </w:rPr>
                      </w:pPr>
                      <w:r>
                        <w:rPr>
                          <w:rFonts w:asciiTheme="majorHAnsi" w:hAnsiTheme="majorHAnsi" w:cstheme="majorHAnsi"/>
                          <w:color w:val="000000" w:themeColor="text1"/>
                          <w:sz w:val="44"/>
                          <w:szCs w:val="44"/>
                        </w:rPr>
                        <w:t xml:space="preserve">Twisted </w:t>
                      </w:r>
                      <w:r w:rsidR="005D3F22" w:rsidRPr="00E1383A">
                        <w:rPr>
                          <w:rFonts w:asciiTheme="majorHAnsi" w:hAnsiTheme="majorHAnsi" w:cstheme="majorHAnsi"/>
                          <w:color w:val="000000" w:themeColor="text1"/>
                          <w:sz w:val="44"/>
                          <w:szCs w:val="44"/>
                        </w:rPr>
                        <w:t>Fairy Tales</w:t>
                      </w:r>
                    </w:p>
                    <w:p w:rsidR="005D3F22" w:rsidRDefault="005D3F22" w:rsidP="005D3F22">
                      <w:pPr>
                        <w:jc w:val="center"/>
                        <w:rPr>
                          <w:rFonts w:asciiTheme="majorHAnsi" w:hAnsiTheme="majorHAnsi" w:cstheme="majorHAnsi"/>
                          <w:color w:val="000000" w:themeColor="text1"/>
                          <w:sz w:val="20"/>
                          <w:szCs w:val="20"/>
                        </w:rPr>
                      </w:pPr>
                      <w:r w:rsidRPr="00E1383A">
                        <w:rPr>
                          <w:rFonts w:asciiTheme="majorHAnsi" w:hAnsiTheme="majorHAnsi" w:cstheme="majorHAnsi"/>
                          <w:color w:val="000000" w:themeColor="text1"/>
                          <w:sz w:val="20"/>
                          <w:szCs w:val="20"/>
                        </w:rPr>
                        <w:t xml:space="preserve">To begin the topic </w:t>
                      </w:r>
                      <w:r>
                        <w:rPr>
                          <w:rFonts w:asciiTheme="majorHAnsi" w:hAnsiTheme="majorHAnsi" w:cstheme="majorHAnsi"/>
                          <w:color w:val="000000" w:themeColor="text1"/>
                          <w:sz w:val="20"/>
                          <w:szCs w:val="20"/>
                        </w:rPr>
                        <w:t xml:space="preserve">the children should </w:t>
                      </w:r>
                      <w:r w:rsidR="00137C47">
                        <w:rPr>
                          <w:rFonts w:asciiTheme="majorHAnsi" w:hAnsiTheme="majorHAnsi" w:cstheme="majorHAnsi"/>
                          <w:color w:val="000000" w:themeColor="text1"/>
                          <w:sz w:val="20"/>
                          <w:szCs w:val="20"/>
                        </w:rPr>
                        <w:t xml:space="preserve">recap their fairy tale knowledge from the past and explore some new texts, which twist the fairy tales they are already familiar </w:t>
                      </w:r>
                      <w:proofErr w:type="gramStart"/>
                      <w:r w:rsidR="00137C47">
                        <w:rPr>
                          <w:rFonts w:asciiTheme="majorHAnsi" w:hAnsiTheme="majorHAnsi" w:cstheme="majorHAnsi"/>
                          <w:color w:val="000000" w:themeColor="text1"/>
                          <w:sz w:val="20"/>
                          <w:szCs w:val="20"/>
                        </w:rPr>
                        <w:t>with</w:t>
                      </w:r>
                      <w:proofErr w:type="gramEnd"/>
                      <w:r w:rsidR="00137C47">
                        <w:rPr>
                          <w:rFonts w:asciiTheme="majorHAnsi" w:hAnsiTheme="majorHAnsi" w:cstheme="majorHAnsi"/>
                          <w:color w:val="000000" w:themeColor="text1"/>
                          <w:sz w:val="20"/>
                          <w:szCs w:val="20"/>
                        </w:rPr>
                        <w:t>.</w:t>
                      </w:r>
                      <w:r w:rsidR="00A66BB5">
                        <w:rPr>
                          <w:rFonts w:asciiTheme="majorHAnsi" w:hAnsiTheme="majorHAnsi" w:cstheme="majorHAnsi"/>
                          <w:color w:val="000000" w:themeColor="text1"/>
                          <w:sz w:val="20"/>
                          <w:szCs w:val="20"/>
                        </w:rPr>
                        <w:t xml:space="preserve"> </w:t>
                      </w:r>
                    </w:p>
                    <w:p w:rsidR="00786FF1" w:rsidRPr="00E1383A" w:rsidRDefault="00786FF1" w:rsidP="005D3F22">
                      <w:pPr>
                        <w:jc w:val="center"/>
                        <w:rPr>
                          <w:rFonts w:asciiTheme="majorHAnsi" w:hAnsiTheme="majorHAnsi" w:cstheme="majorHAnsi"/>
                          <w:color w:val="000000" w:themeColor="text1"/>
                          <w:sz w:val="20"/>
                          <w:szCs w:val="20"/>
                        </w:rPr>
                      </w:pPr>
                    </w:p>
                    <w:p w:rsidR="005D3F22" w:rsidRDefault="005D3F22" w:rsidP="005D3F22">
                      <w:pPr>
                        <w:jc w:val="center"/>
                      </w:pPr>
                    </w:p>
                  </w:txbxContent>
                </v:textbox>
              </v:shape>
            </w:pict>
          </mc:Fallback>
        </mc:AlternateContent>
      </w:r>
      <w:r w:rsidR="00E1383A" w:rsidRPr="009D7FE1">
        <w:rPr>
          <w:rFonts w:asciiTheme="majorHAnsi" w:hAnsiTheme="majorHAnsi" w:cstheme="majorHAnsi"/>
          <w:noProof/>
          <w:sz w:val="20"/>
          <w:szCs w:val="20"/>
          <w:lang w:eastAsia="en-GB"/>
        </w:rPr>
        <w:drawing>
          <wp:anchor distT="0" distB="0" distL="114300" distR="114300" simplePos="0" relativeHeight="251659264" behindDoc="0" locked="0" layoutInCell="1" allowOverlap="1" wp14:anchorId="6F2C408E" wp14:editId="0FB58ADD">
            <wp:simplePos x="0" y="0"/>
            <wp:positionH relativeFrom="column">
              <wp:posOffset>0</wp:posOffset>
            </wp:positionH>
            <wp:positionV relativeFrom="paragraph">
              <wp:posOffset>-112734</wp:posOffset>
            </wp:positionV>
            <wp:extent cx="342900" cy="342900"/>
            <wp:effectExtent l="0" t="0" r="0" b="0"/>
            <wp:wrapNone/>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rsidR="00E1383A">
        <w:t xml:space="preserve">   </w:t>
      </w:r>
      <w:r w:rsidR="007840FF">
        <w:rPr>
          <w:rFonts w:asciiTheme="majorHAnsi" w:hAnsiTheme="majorHAnsi" w:cstheme="majorHAnsi"/>
        </w:rPr>
        <w:t>Year 2</w:t>
      </w:r>
      <w:r w:rsidR="00E1383A">
        <w:rPr>
          <w:rFonts w:asciiTheme="majorHAnsi" w:hAnsiTheme="majorHAnsi" w:cstheme="majorHAnsi"/>
        </w:rPr>
        <w:t xml:space="preserve"> autumn map </w:t>
      </w:r>
    </w:p>
    <w:p w:rsidR="00E1383A" w:rsidRDefault="00E1383A" w:rsidP="00E1383A">
      <w:pPr>
        <w:ind w:left="142"/>
        <w:rPr>
          <w:rFonts w:asciiTheme="majorHAnsi" w:hAnsiTheme="majorHAnsi" w:cstheme="majorHAnsi"/>
        </w:rPr>
      </w:pPr>
    </w:p>
    <w:p w:rsidR="00E1383A" w:rsidRDefault="00E1383A" w:rsidP="00E1383A">
      <w:pPr>
        <w:ind w:left="142"/>
        <w:rPr>
          <w:rFonts w:asciiTheme="majorHAnsi" w:hAnsiTheme="majorHAnsi" w:cstheme="majorHAnsi"/>
        </w:rPr>
      </w:pPr>
    </w:p>
    <w:p w:rsidR="00474E53" w:rsidRDefault="00474E53" w:rsidP="00E1383A">
      <w:pPr>
        <w:ind w:left="142"/>
        <w:rPr>
          <w:rFonts w:asciiTheme="majorHAnsi" w:hAnsiTheme="majorHAnsi" w:cstheme="majorHAnsi"/>
        </w:rPr>
      </w:pPr>
    </w:p>
    <w:p w:rsidR="00474E53" w:rsidRDefault="00474E53" w:rsidP="00E1383A">
      <w:pPr>
        <w:ind w:left="142"/>
        <w:rPr>
          <w:rFonts w:asciiTheme="majorHAnsi" w:hAnsiTheme="majorHAnsi" w:cstheme="majorHAnsi"/>
        </w:rPr>
      </w:pPr>
    </w:p>
    <w:p w:rsidR="00A66BB5" w:rsidRDefault="00C0453C"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227148</wp:posOffset>
                </wp:positionV>
                <wp:extent cx="3597275" cy="3295859"/>
                <wp:effectExtent l="0" t="0" r="22225" b="19050"/>
                <wp:wrapNone/>
                <wp:docPr id="5" name="Rectangle 5"/>
                <wp:cNvGraphicFramePr/>
                <a:graphic xmlns:a="http://schemas.openxmlformats.org/drawingml/2006/main">
                  <a:graphicData uri="http://schemas.microsoft.com/office/word/2010/wordprocessingShape">
                    <wps:wsp>
                      <wps:cNvSpPr/>
                      <wps:spPr>
                        <a:xfrm>
                          <a:off x="0" y="0"/>
                          <a:ext cx="3597275" cy="3295859"/>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Default="00D14E95" w:rsidP="00D14E95">
                            <w:pPr>
                              <w:rPr>
                                <w:rFonts w:asciiTheme="majorHAnsi" w:hAnsiTheme="majorHAnsi" w:cstheme="majorHAnsi"/>
                              </w:rPr>
                            </w:pPr>
                            <w:r>
                              <w:rPr>
                                <w:rFonts w:asciiTheme="majorHAnsi" w:hAnsiTheme="majorHAnsi" w:cstheme="majorHAnsi"/>
                              </w:rPr>
                              <w:t>Science</w:t>
                            </w:r>
                          </w:p>
                          <w:p w:rsidR="00D14E95" w:rsidRPr="00C0453C" w:rsidRDefault="00D14E95" w:rsidP="00D60762">
                            <w:pPr>
                              <w:rPr>
                                <w:rFonts w:asciiTheme="majorHAnsi" w:hAnsiTheme="majorHAnsi" w:cstheme="majorHAnsi"/>
                                <w:sz w:val="18"/>
                                <w:szCs w:val="18"/>
                              </w:rPr>
                            </w:pPr>
                            <w:r w:rsidRPr="00C0453C">
                              <w:rPr>
                                <w:rFonts w:asciiTheme="majorHAnsi" w:hAnsiTheme="majorHAnsi" w:cstheme="majorHAnsi"/>
                                <w:sz w:val="18"/>
                                <w:szCs w:val="18"/>
                              </w:rPr>
                              <w:t xml:space="preserve">The children should </w:t>
                            </w:r>
                            <w:r w:rsidR="00D60762" w:rsidRPr="00C0453C">
                              <w:rPr>
                                <w:rFonts w:asciiTheme="majorHAnsi" w:hAnsiTheme="majorHAnsi" w:cstheme="majorHAnsi"/>
                                <w:sz w:val="18"/>
                                <w:szCs w:val="18"/>
                              </w:rPr>
                              <w:t xml:space="preserve">go on exploratory walks recapping their knowledge from year one about plants then applying the knowledge from there by designing gardens for </w:t>
                            </w:r>
                            <w:r w:rsidR="00D60762" w:rsidRPr="00C0453C">
                              <w:rPr>
                                <w:rFonts w:asciiTheme="majorHAnsi" w:hAnsiTheme="majorHAnsi" w:cstheme="majorHAnsi"/>
                                <w:color w:val="7030A0"/>
                                <w:sz w:val="18"/>
                                <w:szCs w:val="18"/>
                              </w:rPr>
                              <w:t xml:space="preserve">different fairy tale characters </w:t>
                            </w:r>
                            <w:r w:rsidR="00D60762" w:rsidRPr="00C0453C">
                              <w:rPr>
                                <w:rFonts w:asciiTheme="majorHAnsi" w:hAnsiTheme="majorHAnsi" w:cstheme="majorHAnsi"/>
                                <w:sz w:val="18"/>
                                <w:szCs w:val="18"/>
                              </w:rPr>
                              <w:t xml:space="preserve">with specific needs in mind. </w:t>
                            </w:r>
                          </w:p>
                          <w:p w:rsidR="00D60762" w:rsidRPr="00C0453C" w:rsidRDefault="00D60762" w:rsidP="00D60762">
                            <w:pPr>
                              <w:rPr>
                                <w:rFonts w:asciiTheme="majorHAnsi" w:hAnsiTheme="majorHAnsi" w:cstheme="majorHAnsi"/>
                                <w:i/>
                                <w:color w:val="7030A0"/>
                                <w:sz w:val="18"/>
                                <w:szCs w:val="18"/>
                              </w:rPr>
                            </w:pPr>
                            <w:r w:rsidRPr="00C0453C">
                              <w:rPr>
                                <w:rFonts w:asciiTheme="majorHAnsi" w:hAnsiTheme="majorHAnsi" w:cstheme="majorHAnsi"/>
                                <w:sz w:val="18"/>
                                <w:szCs w:val="18"/>
                              </w:rPr>
                              <w:t>The children should recap their animal knowledge of animals from the UK and fairy tales. They should group the animals according to characteristics and exp</w:t>
                            </w:r>
                            <w:r w:rsidR="0077045E" w:rsidRPr="00C0453C">
                              <w:rPr>
                                <w:rFonts w:asciiTheme="majorHAnsi" w:hAnsiTheme="majorHAnsi" w:cstheme="majorHAnsi"/>
                                <w:sz w:val="18"/>
                                <w:szCs w:val="18"/>
                              </w:rPr>
                              <w:t>loring what a habitat is on a large scale before using our understanding of habitats and looking for micro habitats around</w:t>
                            </w:r>
                            <w:r w:rsidRPr="00C0453C">
                              <w:rPr>
                                <w:rFonts w:asciiTheme="majorHAnsi" w:hAnsiTheme="majorHAnsi" w:cstheme="majorHAnsi"/>
                                <w:sz w:val="18"/>
                                <w:szCs w:val="18"/>
                              </w:rPr>
                              <w:t xml:space="preserve"> us. </w:t>
                            </w:r>
                            <w:r w:rsidRPr="00C0453C">
                              <w:rPr>
                                <w:rFonts w:asciiTheme="majorHAnsi" w:hAnsiTheme="majorHAnsi" w:cstheme="majorHAnsi"/>
                                <w:i/>
                                <w:color w:val="7030A0"/>
                                <w:sz w:val="18"/>
                                <w:szCs w:val="18"/>
                              </w:rPr>
                              <w:t xml:space="preserve">Texts include: RHS </w:t>
                            </w:r>
                            <w:proofErr w:type="gramStart"/>
                            <w:r w:rsidRPr="00C0453C">
                              <w:rPr>
                                <w:rFonts w:asciiTheme="majorHAnsi" w:hAnsiTheme="majorHAnsi" w:cstheme="majorHAnsi"/>
                                <w:i/>
                                <w:color w:val="7030A0"/>
                                <w:sz w:val="18"/>
                                <w:szCs w:val="18"/>
                              </w:rPr>
                              <w:t>The</w:t>
                            </w:r>
                            <w:proofErr w:type="gramEnd"/>
                            <w:r w:rsidRPr="00C0453C">
                              <w:rPr>
                                <w:rFonts w:asciiTheme="majorHAnsi" w:hAnsiTheme="majorHAnsi" w:cstheme="majorHAnsi"/>
                                <w:i/>
                                <w:color w:val="7030A0"/>
                                <w:sz w:val="18"/>
                                <w:szCs w:val="18"/>
                              </w:rPr>
                              <w:t xml:space="preserve"> Magic and Mystery of Trees (Jen Green), </w:t>
                            </w:r>
                            <w:r w:rsidR="0077045E" w:rsidRPr="00C0453C">
                              <w:rPr>
                                <w:rFonts w:asciiTheme="majorHAnsi" w:hAnsiTheme="majorHAnsi" w:cstheme="majorHAnsi"/>
                                <w:i/>
                                <w:color w:val="7030A0"/>
                                <w:sz w:val="18"/>
                                <w:szCs w:val="18"/>
                              </w:rPr>
                              <w:t xml:space="preserve">Our Planet: The official children’s companion to the Netflix documentary series with special foreword by David Attenborough (Matt </w:t>
                            </w:r>
                            <w:proofErr w:type="spellStart"/>
                            <w:r w:rsidR="0077045E" w:rsidRPr="00C0453C">
                              <w:rPr>
                                <w:rFonts w:asciiTheme="majorHAnsi" w:hAnsiTheme="majorHAnsi" w:cstheme="majorHAnsi"/>
                                <w:i/>
                                <w:color w:val="7030A0"/>
                                <w:sz w:val="18"/>
                                <w:szCs w:val="18"/>
                              </w:rPr>
                              <w:t>Whyman</w:t>
                            </w:r>
                            <w:proofErr w:type="spellEnd"/>
                            <w:r w:rsidR="0077045E" w:rsidRPr="00C0453C">
                              <w:rPr>
                                <w:rFonts w:asciiTheme="majorHAnsi" w:hAnsiTheme="majorHAnsi" w:cstheme="majorHAnsi"/>
                                <w:i/>
                                <w:color w:val="7030A0"/>
                                <w:sz w:val="18"/>
                                <w:szCs w:val="18"/>
                              </w:rPr>
                              <w:t>)</w:t>
                            </w:r>
                          </w:p>
                          <w:p w:rsidR="00EF7FD3" w:rsidRPr="00C0453C" w:rsidRDefault="00EF7FD3" w:rsidP="00D60762">
                            <w:pPr>
                              <w:rPr>
                                <w:rFonts w:asciiTheme="majorHAnsi" w:hAnsiTheme="majorHAnsi" w:cstheme="majorHAnsi"/>
                                <w:sz w:val="18"/>
                                <w:szCs w:val="18"/>
                              </w:rPr>
                            </w:pPr>
                            <w:r w:rsidRPr="00C0453C">
                              <w:rPr>
                                <w:rFonts w:asciiTheme="majorHAnsi" w:hAnsiTheme="majorHAnsi" w:cstheme="majorHAnsi"/>
                                <w:sz w:val="18"/>
                                <w:szCs w:val="18"/>
                              </w:rPr>
                              <w:t xml:space="preserve">Conduct experiments or fieldwork of tracking the weather/rain/seasons (see full summary in Geography)  </w:t>
                            </w:r>
                          </w:p>
                          <w:p w:rsidR="00794A14" w:rsidRPr="00C0453C" w:rsidRDefault="004A159B" w:rsidP="0077045E">
                            <w:pPr>
                              <w:rPr>
                                <w:rFonts w:asciiTheme="majorHAnsi" w:hAnsiTheme="majorHAnsi" w:cstheme="majorHAnsi"/>
                                <w:sz w:val="18"/>
                                <w:szCs w:val="18"/>
                              </w:rPr>
                            </w:pPr>
                            <w:r w:rsidRPr="00C0453C">
                              <w:rPr>
                                <w:rFonts w:asciiTheme="majorHAnsi" w:hAnsiTheme="majorHAnsi" w:cstheme="majorHAnsi"/>
                                <w:sz w:val="18"/>
                                <w:szCs w:val="18"/>
                              </w:rPr>
                              <w:t>Linked with a shadow art piece the children should explore their knowledge of electricity before looking at simple electrical circuits to create a mini torch to light up their shadow art from behind.</w:t>
                            </w:r>
                            <w:r w:rsidRPr="00C0453C">
                              <w:rPr>
                                <w:rFonts w:asciiTheme="majorHAnsi" w:hAnsiTheme="majorHAnsi" w:cstheme="majorHAnsi"/>
                                <w:i/>
                                <w:color w:val="7030A0"/>
                                <w:sz w:val="18"/>
                                <w:szCs w:val="18"/>
                              </w:rPr>
                              <w:t xml:space="preserve"> </w:t>
                            </w:r>
                            <w:r w:rsidR="00EF7FD3" w:rsidRPr="00C0453C">
                              <w:rPr>
                                <w:rFonts w:asciiTheme="majorHAnsi" w:hAnsiTheme="majorHAnsi" w:cstheme="majorHAnsi"/>
                                <w:i/>
                                <w:color w:val="7030A0"/>
                                <w:sz w:val="18"/>
                                <w:szCs w:val="18"/>
                              </w:rPr>
                              <w:t xml:space="preserve">Text: How Things Work: Electricity (Science in Action) (Anna </w:t>
                            </w:r>
                            <w:proofErr w:type="spellStart"/>
                            <w:r w:rsidR="00EF7FD3" w:rsidRPr="00C0453C">
                              <w:rPr>
                                <w:rFonts w:asciiTheme="majorHAnsi" w:hAnsiTheme="majorHAnsi" w:cstheme="majorHAnsi"/>
                                <w:i/>
                                <w:color w:val="7030A0"/>
                                <w:sz w:val="18"/>
                                <w:szCs w:val="18"/>
                              </w:rPr>
                              <w:t>Clayborne</w:t>
                            </w:r>
                            <w:proofErr w:type="spellEnd"/>
                            <w:r w:rsidR="00EF7FD3" w:rsidRPr="00C0453C">
                              <w:rPr>
                                <w:rFonts w:asciiTheme="majorHAnsi" w:hAnsiTheme="majorHAnsi" w:cstheme="majorHAnsi"/>
                                <w:i/>
                                <w:color w:val="7030A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0;margin-top:17.9pt;width:283.2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" fillcolor="white [3201]" strokecolor="black [3200]" strokeweight="1pt">
                <v:textbox>
                  <w:txbxContent>
                    <w:p w:rsidR="00D14E95" w:rsidRDefault="00D14E95" w:rsidP="00D14E95">
                      <w:pPr>
                        <w:rPr>
                          <w:rFonts w:asciiTheme="majorHAnsi" w:hAnsiTheme="majorHAnsi" w:cstheme="majorHAnsi"/>
                        </w:rPr>
                      </w:pPr>
                      <w:r>
                        <w:rPr>
                          <w:rFonts w:asciiTheme="majorHAnsi" w:hAnsiTheme="majorHAnsi" w:cstheme="majorHAnsi"/>
                        </w:rPr>
                        <w:t>Science</w:t>
                      </w:r>
                    </w:p>
                    <w:p w:rsidR="00D14E95" w:rsidRPr="00C0453C" w:rsidRDefault="00D14E95" w:rsidP="00D60762">
                      <w:pPr>
                        <w:rPr>
                          <w:rFonts w:asciiTheme="majorHAnsi" w:hAnsiTheme="majorHAnsi" w:cstheme="majorHAnsi"/>
                          <w:sz w:val="18"/>
                          <w:szCs w:val="18"/>
                        </w:rPr>
                      </w:pPr>
                      <w:r w:rsidRPr="00C0453C">
                        <w:rPr>
                          <w:rFonts w:asciiTheme="majorHAnsi" w:hAnsiTheme="majorHAnsi" w:cstheme="majorHAnsi"/>
                          <w:sz w:val="18"/>
                          <w:szCs w:val="18"/>
                        </w:rPr>
                        <w:t xml:space="preserve">The children should </w:t>
                      </w:r>
                      <w:r w:rsidR="00D60762" w:rsidRPr="00C0453C">
                        <w:rPr>
                          <w:rFonts w:asciiTheme="majorHAnsi" w:hAnsiTheme="majorHAnsi" w:cstheme="majorHAnsi"/>
                          <w:sz w:val="18"/>
                          <w:szCs w:val="18"/>
                        </w:rPr>
                        <w:t xml:space="preserve">go on exploratory walks recapping their knowledge from year one about plants then applying the knowledge from there by designing gardens for </w:t>
                      </w:r>
                      <w:r w:rsidR="00D60762" w:rsidRPr="00C0453C">
                        <w:rPr>
                          <w:rFonts w:asciiTheme="majorHAnsi" w:hAnsiTheme="majorHAnsi" w:cstheme="majorHAnsi"/>
                          <w:color w:val="7030A0"/>
                          <w:sz w:val="18"/>
                          <w:szCs w:val="18"/>
                        </w:rPr>
                        <w:t xml:space="preserve">different fairy tale characters </w:t>
                      </w:r>
                      <w:r w:rsidR="00D60762" w:rsidRPr="00C0453C">
                        <w:rPr>
                          <w:rFonts w:asciiTheme="majorHAnsi" w:hAnsiTheme="majorHAnsi" w:cstheme="majorHAnsi"/>
                          <w:sz w:val="18"/>
                          <w:szCs w:val="18"/>
                        </w:rPr>
                        <w:t xml:space="preserve">with specific needs in mind. </w:t>
                      </w:r>
                    </w:p>
                    <w:p w:rsidR="00D60762" w:rsidRPr="00C0453C" w:rsidRDefault="00D60762" w:rsidP="00D60762">
                      <w:pPr>
                        <w:rPr>
                          <w:rFonts w:asciiTheme="majorHAnsi" w:hAnsiTheme="majorHAnsi" w:cstheme="majorHAnsi"/>
                          <w:i/>
                          <w:color w:val="7030A0"/>
                          <w:sz w:val="18"/>
                          <w:szCs w:val="18"/>
                        </w:rPr>
                      </w:pPr>
                      <w:r w:rsidRPr="00C0453C">
                        <w:rPr>
                          <w:rFonts w:asciiTheme="majorHAnsi" w:hAnsiTheme="majorHAnsi" w:cstheme="majorHAnsi"/>
                          <w:sz w:val="18"/>
                          <w:szCs w:val="18"/>
                        </w:rPr>
                        <w:t>The children should recap their animal knowledge of animals from the UK and fairy tales. They should group the animals according to characteristics and exp</w:t>
                      </w:r>
                      <w:r w:rsidR="0077045E" w:rsidRPr="00C0453C">
                        <w:rPr>
                          <w:rFonts w:asciiTheme="majorHAnsi" w:hAnsiTheme="majorHAnsi" w:cstheme="majorHAnsi"/>
                          <w:sz w:val="18"/>
                          <w:szCs w:val="18"/>
                        </w:rPr>
                        <w:t>loring what a habitat is on a large scale before using our understanding of habitats and looking for micro habitats around</w:t>
                      </w:r>
                      <w:r w:rsidRPr="00C0453C">
                        <w:rPr>
                          <w:rFonts w:asciiTheme="majorHAnsi" w:hAnsiTheme="majorHAnsi" w:cstheme="majorHAnsi"/>
                          <w:sz w:val="18"/>
                          <w:szCs w:val="18"/>
                        </w:rPr>
                        <w:t xml:space="preserve"> us. </w:t>
                      </w:r>
                      <w:r w:rsidRPr="00C0453C">
                        <w:rPr>
                          <w:rFonts w:asciiTheme="majorHAnsi" w:hAnsiTheme="majorHAnsi" w:cstheme="majorHAnsi"/>
                          <w:i/>
                          <w:color w:val="7030A0"/>
                          <w:sz w:val="18"/>
                          <w:szCs w:val="18"/>
                        </w:rPr>
                        <w:t xml:space="preserve">Texts include: RHS </w:t>
                      </w:r>
                      <w:proofErr w:type="gramStart"/>
                      <w:r w:rsidRPr="00C0453C">
                        <w:rPr>
                          <w:rFonts w:asciiTheme="majorHAnsi" w:hAnsiTheme="majorHAnsi" w:cstheme="majorHAnsi"/>
                          <w:i/>
                          <w:color w:val="7030A0"/>
                          <w:sz w:val="18"/>
                          <w:szCs w:val="18"/>
                        </w:rPr>
                        <w:t>The</w:t>
                      </w:r>
                      <w:proofErr w:type="gramEnd"/>
                      <w:r w:rsidRPr="00C0453C">
                        <w:rPr>
                          <w:rFonts w:asciiTheme="majorHAnsi" w:hAnsiTheme="majorHAnsi" w:cstheme="majorHAnsi"/>
                          <w:i/>
                          <w:color w:val="7030A0"/>
                          <w:sz w:val="18"/>
                          <w:szCs w:val="18"/>
                        </w:rPr>
                        <w:t xml:space="preserve"> Magic and Mystery of Trees (Jen Green), </w:t>
                      </w:r>
                      <w:r w:rsidR="0077045E" w:rsidRPr="00C0453C">
                        <w:rPr>
                          <w:rFonts w:asciiTheme="majorHAnsi" w:hAnsiTheme="majorHAnsi" w:cstheme="majorHAnsi"/>
                          <w:i/>
                          <w:color w:val="7030A0"/>
                          <w:sz w:val="18"/>
                          <w:szCs w:val="18"/>
                        </w:rPr>
                        <w:t xml:space="preserve">Our Planet: The official children’s companion to the Netflix documentary series with special foreword by David Attenborough (Matt </w:t>
                      </w:r>
                      <w:proofErr w:type="spellStart"/>
                      <w:r w:rsidR="0077045E" w:rsidRPr="00C0453C">
                        <w:rPr>
                          <w:rFonts w:asciiTheme="majorHAnsi" w:hAnsiTheme="majorHAnsi" w:cstheme="majorHAnsi"/>
                          <w:i/>
                          <w:color w:val="7030A0"/>
                          <w:sz w:val="18"/>
                          <w:szCs w:val="18"/>
                        </w:rPr>
                        <w:t>Whyman</w:t>
                      </w:r>
                      <w:proofErr w:type="spellEnd"/>
                      <w:r w:rsidR="0077045E" w:rsidRPr="00C0453C">
                        <w:rPr>
                          <w:rFonts w:asciiTheme="majorHAnsi" w:hAnsiTheme="majorHAnsi" w:cstheme="majorHAnsi"/>
                          <w:i/>
                          <w:color w:val="7030A0"/>
                          <w:sz w:val="18"/>
                          <w:szCs w:val="18"/>
                        </w:rPr>
                        <w:t>)</w:t>
                      </w:r>
                    </w:p>
                    <w:p w:rsidR="00EF7FD3" w:rsidRPr="00C0453C" w:rsidRDefault="00EF7FD3" w:rsidP="00D60762">
                      <w:pPr>
                        <w:rPr>
                          <w:rFonts w:asciiTheme="majorHAnsi" w:hAnsiTheme="majorHAnsi" w:cstheme="majorHAnsi"/>
                          <w:sz w:val="18"/>
                          <w:szCs w:val="18"/>
                        </w:rPr>
                      </w:pPr>
                      <w:r w:rsidRPr="00C0453C">
                        <w:rPr>
                          <w:rFonts w:asciiTheme="majorHAnsi" w:hAnsiTheme="majorHAnsi" w:cstheme="majorHAnsi"/>
                          <w:sz w:val="18"/>
                          <w:szCs w:val="18"/>
                        </w:rPr>
                        <w:t xml:space="preserve">Conduct experiments or fieldwork of tracking the weather/rain/seasons (see full summary in Geography)  </w:t>
                      </w:r>
                    </w:p>
                    <w:p w:rsidR="00794A14" w:rsidRPr="00C0453C" w:rsidRDefault="004A159B" w:rsidP="0077045E">
                      <w:pPr>
                        <w:rPr>
                          <w:rFonts w:asciiTheme="majorHAnsi" w:hAnsiTheme="majorHAnsi" w:cstheme="majorHAnsi"/>
                          <w:sz w:val="18"/>
                          <w:szCs w:val="18"/>
                        </w:rPr>
                      </w:pPr>
                      <w:r w:rsidRPr="00C0453C">
                        <w:rPr>
                          <w:rFonts w:asciiTheme="majorHAnsi" w:hAnsiTheme="majorHAnsi" w:cstheme="majorHAnsi"/>
                          <w:sz w:val="18"/>
                          <w:szCs w:val="18"/>
                        </w:rPr>
                        <w:t>Linked with a shadow art piece the children should explore their knowledge of electricity before looking at simple electrical circuits to create a mini torch to light up their shadow art from behind.</w:t>
                      </w:r>
                      <w:r w:rsidRPr="00C0453C">
                        <w:rPr>
                          <w:rFonts w:asciiTheme="majorHAnsi" w:hAnsiTheme="majorHAnsi" w:cstheme="majorHAnsi"/>
                          <w:i/>
                          <w:color w:val="7030A0"/>
                          <w:sz w:val="18"/>
                          <w:szCs w:val="18"/>
                        </w:rPr>
                        <w:t xml:space="preserve"> </w:t>
                      </w:r>
                      <w:r w:rsidR="00EF7FD3" w:rsidRPr="00C0453C">
                        <w:rPr>
                          <w:rFonts w:asciiTheme="majorHAnsi" w:hAnsiTheme="majorHAnsi" w:cstheme="majorHAnsi"/>
                          <w:i/>
                          <w:color w:val="7030A0"/>
                          <w:sz w:val="18"/>
                          <w:szCs w:val="18"/>
                        </w:rPr>
                        <w:t xml:space="preserve">Text: How Things Work: Electricity (Science in Action) (Anna </w:t>
                      </w:r>
                      <w:proofErr w:type="spellStart"/>
                      <w:r w:rsidR="00EF7FD3" w:rsidRPr="00C0453C">
                        <w:rPr>
                          <w:rFonts w:asciiTheme="majorHAnsi" w:hAnsiTheme="majorHAnsi" w:cstheme="majorHAnsi"/>
                          <w:i/>
                          <w:color w:val="7030A0"/>
                          <w:sz w:val="18"/>
                          <w:szCs w:val="18"/>
                        </w:rPr>
                        <w:t>Clayborne</w:t>
                      </w:r>
                      <w:proofErr w:type="spellEnd"/>
                      <w:r w:rsidR="00EF7FD3" w:rsidRPr="00C0453C">
                        <w:rPr>
                          <w:rFonts w:asciiTheme="majorHAnsi" w:hAnsiTheme="majorHAnsi" w:cstheme="majorHAnsi"/>
                          <w:i/>
                          <w:color w:val="7030A0"/>
                          <w:sz w:val="18"/>
                          <w:szCs w:val="18"/>
                        </w:rPr>
                        <w:t>)</w:t>
                      </w:r>
                    </w:p>
                  </w:txbxContent>
                </v:textbox>
              </v:rect>
            </w:pict>
          </mc:Fallback>
        </mc:AlternateContent>
      </w:r>
      <w:r>
        <w:rPr>
          <w:rFonts w:asciiTheme="majorHAnsi" w:hAnsiTheme="majorHAnsi" w:cstheme="maj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3788410</wp:posOffset>
                </wp:positionH>
                <wp:positionV relativeFrom="paragraph">
                  <wp:posOffset>227148</wp:posOffset>
                </wp:positionV>
                <wp:extent cx="3275330" cy="2914022"/>
                <wp:effectExtent l="0" t="0" r="20320" b="19685"/>
                <wp:wrapNone/>
                <wp:docPr id="6" name="Rectangle 6"/>
                <wp:cNvGraphicFramePr/>
                <a:graphic xmlns:a="http://schemas.openxmlformats.org/drawingml/2006/main">
                  <a:graphicData uri="http://schemas.microsoft.com/office/word/2010/wordprocessingShape">
                    <wps:wsp>
                      <wps:cNvSpPr/>
                      <wps:spPr>
                        <a:xfrm>
                          <a:off x="0" y="0"/>
                          <a:ext cx="3275330" cy="2914022"/>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Pr="001F7015" w:rsidRDefault="00D14E95" w:rsidP="00D14E95">
                            <w:pPr>
                              <w:rPr>
                                <w:rFonts w:asciiTheme="majorHAnsi" w:hAnsiTheme="majorHAnsi" w:cstheme="majorHAnsi"/>
                                <w:color w:val="FF0000"/>
                              </w:rPr>
                            </w:pPr>
                            <w:r w:rsidRPr="001F7015">
                              <w:rPr>
                                <w:rFonts w:asciiTheme="majorHAnsi" w:hAnsiTheme="majorHAnsi" w:cstheme="majorHAnsi"/>
                                <w:color w:val="FF0000"/>
                              </w:rPr>
                              <w:t>Geography</w:t>
                            </w:r>
                          </w:p>
                          <w:p w:rsidR="00EF7FD3" w:rsidRPr="00C0453C" w:rsidRDefault="00EF7FD3" w:rsidP="00EF7FD3">
                            <w:pPr>
                              <w:rPr>
                                <w:rFonts w:asciiTheme="majorHAnsi" w:hAnsiTheme="majorHAnsi" w:cstheme="majorHAnsi"/>
                                <w:sz w:val="18"/>
                                <w:szCs w:val="18"/>
                              </w:rPr>
                            </w:pPr>
                            <w:r w:rsidRPr="00C0453C">
                              <w:rPr>
                                <w:rFonts w:asciiTheme="majorHAnsi" w:hAnsiTheme="majorHAnsi" w:cstheme="majorHAnsi"/>
                                <w:sz w:val="18"/>
                                <w:szCs w:val="18"/>
                              </w:rPr>
                              <w:t xml:space="preserve">The children should expand on their previous </w:t>
                            </w:r>
                            <w:proofErr w:type="gramStart"/>
                            <w:r w:rsidR="004A4E6C" w:rsidRPr="00C0453C">
                              <w:rPr>
                                <w:rFonts w:asciiTheme="majorHAnsi" w:hAnsiTheme="majorHAnsi" w:cstheme="majorHAnsi"/>
                                <w:sz w:val="18"/>
                                <w:szCs w:val="18"/>
                              </w:rPr>
                              <w:t>seasons</w:t>
                            </w:r>
                            <w:proofErr w:type="gramEnd"/>
                            <w:r w:rsidRPr="00C0453C">
                              <w:rPr>
                                <w:rFonts w:asciiTheme="majorHAnsi" w:hAnsiTheme="majorHAnsi" w:cstheme="majorHAnsi"/>
                                <w:sz w:val="18"/>
                                <w:szCs w:val="18"/>
                              </w:rPr>
                              <w:t xml:space="preserve"> knowledge and weather tests in year 1 – Looking at how the seasons affect both the weather around us and the length of the days. </w:t>
                            </w:r>
                            <w:r w:rsidRPr="00C0453C">
                              <w:rPr>
                                <w:rFonts w:asciiTheme="majorHAnsi" w:hAnsiTheme="majorHAnsi" w:cstheme="majorHAnsi"/>
                                <w:i/>
                                <w:color w:val="7030A0"/>
                                <w:sz w:val="18"/>
                                <w:szCs w:val="18"/>
                              </w:rPr>
                              <w:t xml:space="preserve">Texts include:  Project Weather (Philip Steele), Lift the flap Questions and Answers about Weather (Katie Daynes), A Year in Nature (Hazel </w:t>
                            </w:r>
                            <w:proofErr w:type="spellStart"/>
                            <w:r w:rsidRPr="00C0453C">
                              <w:rPr>
                                <w:rFonts w:asciiTheme="majorHAnsi" w:hAnsiTheme="majorHAnsi" w:cstheme="majorHAnsi"/>
                                <w:i/>
                                <w:color w:val="7030A0"/>
                                <w:sz w:val="18"/>
                                <w:szCs w:val="18"/>
                              </w:rPr>
                              <w:t>Maskell</w:t>
                            </w:r>
                            <w:proofErr w:type="spellEnd"/>
                            <w:r w:rsidRPr="00C0453C">
                              <w:rPr>
                                <w:rFonts w:asciiTheme="majorHAnsi" w:hAnsiTheme="majorHAnsi" w:cstheme="majorHAnsi"/>
                                <w:i/>
                                <w:color w:val="7030A0"/>
                                <w:sz w:val="18"/>
                                <w:szCs w:val="18"/>
                              </w:rPr>
                              <w:t>), The Weather Girls (AKI Delphine Mach)</w:t>
                            </w:r>
                          </w:p>
                          <w:p w:rsidR="00EF7FD3" w:rsidRPr="00C0453C" w:rsidRDefault="006647F5" w:rsidP="00D60762">
                            <w:pPr>
                              <w:rPr>
                                <w:rFonts w:asciiTheme="majorHAnsi" w:hAnsiTheme="majorHAnsi" w:cstheme="majorHAnsi"/>
                                <w:sz w:val="18"/>
                                <w:szCs w:val="18"/>
                              </w:rPr>
                            </w:pPr>
                            <w:r w:rsidRPr="00C0453C">
                              <w:rPr>
                                <w:rFonts w:asciiTheme="majorHAnsi" w:hAnsiTheme="majorHAnsi" w:cstheme="majorHAnsi"/>
                                <w:sz w:val="18"/>
                                <w:szCs w:val="18"/>
                              </w:rPr>
                              <w:t xml:space="preserve">The children should discuss and explore the human and physical geographical features they came across in fairy tales in the previous year and then use their opportunities twisting fairy tales to twist settings for fairy tales – thinking of different places and settings </w:t>
                            </w:r>
                            <w:r w:rsidR="00786FF1" w:rsidRPr="00C0453C">
                              <w:rPr>
                                <w:rFonts w:asciiTheme="majorHAnsi" w:hAnsiTheme="majorHAnsi" w:cstheme="majorHAnsi"/>
                                <w:sz w:val="18"/>
                                <w:szCs w:val="18"/>
                              </w:rPr>
                              <w:t xml:space="preserve">and how stories would have to be adapted as a result. </w:t>
                            </w:r>
                            <w:r w:rsidR="00786FF1" w:rsidRPr="00C0453C">
                              <w:rPr>
                                <w:rFonts w:asciiTheme="majorHAnsi" w:hAnsiTheme="majorHAnsi" w:cstheme="majorHAnsi"/>
                                <w:i/>
                                <w:color w:val="7030A0"/>
                                <w:sz w:val="18"/>
                                <w:szCs w:val="18"/>
                              </w:rPr>
                              <w:t xml:space="preserve">Texts to help explore </w:t>
                            </w:r>
                            <w:r w:rsidR="00907F83" w:rsidRPr="00C0453C">
                              <w:rPr>
                                <w:rFonts w:asciiTheme="majorHAnsi" w:hAnsiTheme="majorHAnsi" w:cstheme="majorHAnsi"/>
                                <w:i/>
                                <w:color w:val="7030A0"/>
                                <w:sz w:val="18"/>
                                <w:szCs w:val="18"/>
                              </w:rPr>
                              <w:t>include- Little</w:t>
                            </w:r>
                            <w:r w:rsidR="00786FF1" w:rsidRPr="00C0453C">
                              <w:rPr>
                                <w:rFonts w:asciiTheme="majorHAnsi" w:hAnsiTheme="majorHAnsi" w:cstheme="majorHAnsi"/>
                                <w:i/>
                                <w:color w:val="7030A0"/>
                                <w:sz w:val="18"/>
                                <w:szCs w:val="18"/>
                              </w:rPr>
                              <w:t xml:space="preserve"> Red (Bethan </w:t>
                            </w:r>
                            <w:proofErr w:type="spellStart"/>
                            <w:r w:rsidR="00786FF1" w:rsidRPr="00C0453C">
                              <w:rPr>
                                <w:rFonts w:asciiTheme="majorHAnsi" w:hAnsiTheme="majorHAnsi" w:cstheme="majorHAnsi"/>
                                <w:i/>
                                <w:color w:val="7030A0"/>
                                <w:sz w:val="18"/>
                                <w:szCs w:val="18"/>
                              </w:rPr>
                              <w:t>Woollvin</w:t>
                            </w:r>
                            <w:proofErr w:type="spellEnd"/>
                            <w:r w:rsidR="00786FF1" w:rsidRPr="00C0453C">
                              <w:rPr>
                                <w:rFonts w:asciiTheme="majorHAnsi" w:hAnsiTheme="majorHAnsi" w:cstheme="majorHAnsi"/>
                                <w:i/>
                                <w:color w:val="7030A0"/>
                                <w:sz w:val="18"/>
                                <w:szCs w:val="18"/>
                              </w:rPr>
                              <w:t xml:space="preserve">), Little Red Gliding Hood (Tara Lazar), Interstellar Cinderella (Deborah Underwood), </w:t>
                            </w:r>
                            <w:r w:rsidR="00907F83" w:rsidRPr="00C0453C">
                              <w:rPr>
                                <w:rFonts w:asciiTheme="majorHAnsi" w:hAnsiTheme="majorHAnsi" w:cstheme="majorHAnsi"/>
                                <w:i/>
                                <w:color w:val="7030A0"/>
                                <w:sz w:val="18"/>
                                <w:szCs w:val="18"/>
                              </w:rPr>
                              <w:t>it’s</w:t>
                            </w:r>
                            <w:r w:rsidR="00786FF1" w:rsidRPr="00C0453C">
                              <w:rPr>
                                <w:rFonts w:asciiTheme="majorHAnsi" w:hAnsiTheme="majorHAnsi" w:cstheme="majorHAnsi"/>
                                <w:i/>
                                <w:color w:val="7030A0"/>
                                <w:sz w:val="18"/>
                                <w:szCs w:val="18"/>
                              </w:rPr>
                              <w:t xml:space="preserve"> not Hansel and Gretel (Josh Funk and Edwardian Taylor)</w:t>
                            </w:r>
                            <w:r w:rsidR="0060229C" w:rsidRPr="00C0453C">
                              <w:rPr>
                                <w:rFonts w:asciiTheme="majorHAnsi" w:hAnsiTheme="majorHAnsi" w:cstheme="majorHAnsi"/>
                                <w:i/>
                                <w:color w:val="7030A0"/>
                                <w:sz w:val="18"/>
                                <w:szCs w:val="18"/>
                              </w:rPr>
                              <w:t>, Falling for Rapunzel (Leah Wilcox)</w:t>
                            </w:r>
                          </w:p>
                          <w:p w:rsidR="00D14E95" w:rsidRDefault="00D14E95" w:rsidP="00D14E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298.3pt;margin-top:17.9pt;width:257.9pt;height:2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" fillcolor="white [3201]" strokecolor="black [3200]" strokeweight="1pt">
                <v:textbox>
                  <w:txbxContent>
                    <w:p w:rsidR="00D14E95" w:rsidRPr="001F7015" w:rsidRDefault="00D14E95" w:rsidP="00D14E95">
                      <w:pPr>
                        <w:rPr>
                          <w:rFonts w:asciiTheme="majorHAnsi" w:hAnsiTheme="majorHAnsi" w:cstheme="majorHAnsi"/>
                          <w:color w:val="FF0000"/>
                        </w:rPr>
                      </w:pPr>
                      <w:r w:rsidRPr="001F7015">
                        <w:rPr>
                          <w:rFonts w:asciiTheme="majorHAnsi" w:hAnsiTheme="majorHAnsi" w:cstheme="majorHAnsi"/>
                          <w:color w:val="FF0000"/>
                        </w:rPr>
                        <w:t>Geography</w:t>
                      </w:r>
                    </w:p>
                    <w:p w:rsidR="00EF7FD3" w:rsidRPr="00C0453C" w:rsidRDefault="00EF7FD3" w:rsidP="00EF7FD3">
                      <w:pPr>
                        <w:rPr>
                          <w:rFonts w:asciiTheme="majorHAnsi" w:hAnsiTheme="majorHAnsi" w:cstheme="majorHAnsi"/>
                          <w:sz w:val="18"/>
                          <w:szCs w:val="18"/>
                        </w:rPr>
                      </w:pPr>
                      <w:r w:rsidRPr="00C0453C">
                        <w:rPr>
                          <w:rFonts w:asciiTheme="majorHAnsi" w:hAnsiTheme="majorHAnsi" w:cstheme="majorHAnsi"/>
                          <w:sz w:val="18"/>
                          <w:szCs w:val="18"/>
                        </w:rPr>
                        <w:t xml:space="preserve">The children should expand on their previous </w:t>
                      </w:r>
                      <w:proofErr w:type="gramStart"/>
                      <w:r w:rsidR="004A4E6C" w:rsidRPr="00C0453C">
                        <w:rPr>
                          <w:rFonts w:asciiTheme="majorHAnsi" w:hAnsiTheme="majorHAnsi" w:cstheme="majorHAnsi"/>
                          <w:sz w:val="18"/>
                          <w:szCs w:val="18"/>
                        </w:rPr>
                        <w:t>seasons</w:t>
                      </w:r>
                      <w:proofErr w:type="gramEnd"/>
                      <w:r w:rsidRPr="00C0453C">
                        <w:rPr>
                          <w:rFonts w:asciiTheme="majorHAnsi" w:hAnsiTheme="majorHAnsi" w:cstheme="majorHAnsi"/>
                          <w:sz w:val="18"/>
                          <w:szCs w:val="18"/>
                        </w:rPr>
                        <w:t xml:space="preserve"> knowledge and weather tests in year 1 – Looking at how the seasons affect both the weather around us and the length of the days. </w:t>
                      </w:r>
                      <w:r w:rsidRPr="00C0453C">
                        <w:rPr>
                          <w:rFonts w:asciiTheme="majorHAnsi" w:hAnsiTheme="majorHAnsi" w:cstheme="majorHAnsi"/>
                          <w:i/>
                          <w:color w:val="7030A0"/>
                          <w:sz w:val="18"/>
                          <w:szCs w:val="18"/>
                        </w:rPr>
                        <w:t xml:space="preserve">Texts include:  Project Weather (Philip Steele), Lift the flap Questions and Answers about Weather (Katie Daynes), A Year in Nature (Hazel </w:t>
                      </w:r>
                      <w:proofErr w:type="spellStart"/>
                      <w:r w:rsidRPr="00C0453C">
                        <w:rPr>
                          <w:rFonts w:asciiTheme="majorHAnsi" w:hAnsiTheme="majorHAnsi" w:cstheme="majorHAnsi"/>
                          <w:i/>
                          <w:color w:val="7030A0"/>
                          <w:sz w:val="18"/>
                          <w:szCs w:val="18"/>
                        </w:rPr>
                        <w:t>Maskell</w:t>
                      </w:r>
                      <w:proofErr w:type="spellEnd"/>
                      <w:r w:rsidRPr="00C0453C">
                        <w:rPr>
                          <w:rFonts w:asciiTheme="majorHAnsi" w:hAnsiTheme="majorHAnsi" w:cstheme="majorHAnsi"/>
                          <w:i/>
                          <w:color w:val="7030A0"/>
                          <w:sz w:val="18"/>
                          <w:szCs w:val="18"/>
                        </w:rPr>
                        <w:t>), The Weather Girls (AKI Delphine Mach)</w:t>
                      </w:r>
                    </w:p>
                    <w:p w:rsidR="00EF7FD3" w:rsidRPr="00C0453C" w:rsidRDefault="006647F5" w:rsidP="00D60762">
                      <w:pPr>
                        <w:rPr>
                          <w:rFonts w:asciiTheme="majorHAnsi" w:hAnsiTheme="majorHAnsi" w:cstheme="majorHAnsi"/>
                          <w:sz w:val="18"/>
                          <w:szCs w:val="18"/>
                        </w:rPr>
                      </w:pPr>
                      <w:r w:rsidRPr="00C0453C">
                        <w:rPr>
                          <w:rFonts w:asciiTheme="majorHAnsi" w:hAnsiTheme="majorHAnsi" w:cstheme="majorHAnsi"/>
                          <w:sz w:val="18"/>
                          <w:szCs w:val="18"/>
                        </w:rPr>
                        <w:t xml:space="preserve">The children should discuss and explore the human and physical geographical features they came across in fairy tales in the previous year and then use their opportunities twisting fairy tales to twist settings for fairy tales – thinking of different places and settings </w:t>
                      </w:r>
                      <w:r w:rsidR="00786FF1" w:rsidRPr="00C0453C">
                        <w:rPr>
                          <w:rFonts w:asciiTheme="majorHAnsi" w:hAnsiTheme="majorHAnsi" w:cstheme="majorHAnsi"/>
                          <w:sz w:val="18"/>
                          <w:szCs w:val="18"/>
                        </w:rPr>
                        <w:t xml:space="preserve">and how stories would have to be adapted as a result. </w:t>
                      </w:r>
                      <w:r w:rsidR="00786FF1" w:rsidRPr="00C0453C">
                        <w:rPr>
                          <w:rFonts w:asciiTheme="majorHAnsi" w:hAnsiTheme="majorHAnsi" w:cstheme="majorHAnsi"/>
                          <w:i/>
                          <w:color w:val="7030A0"/>
                          <w:sz w:val="18"/>
                          <w:szCs w:val="18"/>
                        </w:rPr>
                        <w:t xml:space="preserve">Texts to help explore </w:t>
                      </w:r>
                      <w:r w:rsidR="00907F83" w:rsidRPr="00C0453C">
                        <w:rPr>
                          <w:rFonts w:asciiTheme="majorHAnsi" w:hAnsiTheme="majorHAnsi" w:cstheme="majorHAnsi"/>
                          <w:i/>
                          <w:color w:val="7030A0"/>
                          <w:sz w:val="18"/>
                          <w:szCs w:val="18"/>
                        </w:rPr>
                        <w:t>include- Little</w:t>
                      </w:r>
                      <w:r w:rsidR="00786FF1" w:rsidRPr="00C0453C">
                        <w:rPr>
                          <w:rFonts w:asciiTheme="majorHAnsi" w:hAnsiTheme="majorHAnsi" w:cstheme="majorHAnsi"/>
                          <w:i/>
                          <w:color w:val="7030A0"/>
                          <w:sz w:val="18"/>
                          <w:szCs w:val="18"/>
                        </w:rPr>
                        <w:t xml:space="preserve"> Red (Bethan </w:t>
                      </w:r>
                      <w:proofErr w:type="spellStart"/>
                      <w:r w:rsidR="00786FF1" w:rsidRPr="00C0453C">
                        <w:rPr>
                          <w:rFonts w:asciiTheme="majorHAnsi" w:hAnsiTheme="majorHAnsi" w:cstheme="majorHAnsi"/>
                          <w:i/>
                          <w:color w:val="7030A0"/>
                          <w:sz w:val="18"/>
                          <w:szCs w:val="18"/>
                        </w:rPr>
                        <w:t>Woollvin</w:t>
                      </w:r>
                      <w:proofErr w:type="spellEnd"/>
                      <w:r w:rsidR="00786FF1" w:rsidRPr="00C0453C">
                        <w:rPr>
                          <w:rFonts w:asciiTheme="majorHAnsi" w:hAnsiTheme="majorHAnsi" w:cstheme="majorHAnsi"/>
                          <w:i/>
                          <w:color w:val="7030A0"/>
                          <w:sz w:val="18"/>
                          <w:szCs w:val="18"/>
                        </w:rPr>
                        <w:t xml:space="preserve">), Little Red Gliding Hood (Tara Lazar), Interstellar Cinderella (Deborah Underwood), </w:t>
                      </w:r>
                      <w:r w:rsidR="00907F83" w:rsidRPr="00C0453C">
                        <w:rPr>
                          <w:rFonts w:asciiTheme="majorHAnsi" w:hAnsiTheme="majorHAnsi" w:cstheme="majorHAnsi"/>
                          <w:i/>
                          <w:color w:val="7030A0"/>
                          <w:sz w:val="18"/>
                          <w:szCs w:val="18"/>
                        </w:rPr>
                        <w:t>it’s</w:t>
                      </w:r>
                      <w:r w:rsidR="00786FF1" w:rsidRPr="00C0453C">
                        <w:rPr>
                          <w:rFonts w:asciiTheme="majorHAnsi" w:hAnsiTheme="majorHAnsi" w:cstheme="majorHAnsi"/>
                          <w:i/>
                          <w:color w:val="7030A0"/>
                          <w:sz w:val="18"/>
                          <w:szCs w:val="18"/>
                        </w:rPr>
                        <w:t xml:space="preserve"> not Hansel and Gretel (Josh Funk and Edwardian Taylor)</w:t>
                      </w:r>
                      <w:r w:rsidR="0060229C" w:rsidRPr="00C0453C">
                        <w:rPr>
                          <w:rFonts w:asciiTheme="majorHAnsi" w:hAnsiTheme="majorHAnsi" w:cstheme="majorHAnsi"/>
                          <w:i/>
                          <w:color w:val="7030A0"/>
                          <w:sz w:val="18"/>
                          <w:szCs w:val="18"/>
                        </w:rPr>
                        <w:t>, Falling for Rapunzel (Leah Wilcox)</w:t>
                      </w:r>
                    </w:p>
                    <w:p w:rsidR="00D14E95" w:rsidRDefault="00D14E95" w:rsidP="00D14E95">
                      <w:pPr>
                        <w:jc w:val="center"/>
                      </w:pPr>
                    </w:p>
                  </w:txbxContent>
                </v:textbox>
              </v:rect>
            </w:pict>
          </mc:Fallback>
        </mc:AlternateContent>
      </w:r>
      <w:r>
        <w:rPr>
          <w:rFonts w:asciiTheme="majorHAnsi" w:hAnsiTheme="majorHAnsi" w:cstheme="majorHAnsi"/>
          <w:noProof/>
          <w:lang w:eastAsia="en-GB"/>
        </w:rPr>
        <mc:AlternateContent>
          <mc:Choice Requires="wps">
            <w:drawing>
              <wp:anchor distT="0" distB="0" distL="114300" distR="114300" simplePos="0" relativeHeight="251664384" behindDoc="0" locked="0" layoutInCell="1" allowOverlap="1">
                <wp:simplePos x="0" y="0"/>
                <wp:positionH relativeFrom="column">
                  <wp:posOffset>7165005</wp:posOffset>
                </wp:positionH>
                <wp:positionV relativeFrom="paragraph">
                  <wp:posOffset>227225</wp:posOffset>
                </wp:positionV>
                <wp:extent cx="3112770" cy="2291024"/>
                <wp:effectExtent l="0" t="0" r="11430" b="14605"/>
                <wp:wrapNone/>
                <wp:docPr id="8" name="Text Box 8"/>
                <wp:cNvGraphicFramePr/>
                <a:graphic xmlns:a="http://schemas.openxmlformats.org/drawingml/2006/main">
                  <a:graphicData uri="http://schemas.microsoft.com/office/word/2010/wordprocessingShape">
                    <wps:wsp>
                      <wps:cNvSpPr txBox="1"/>
                      <wps:spPr>
                        <a:xfrm>
                          <a:off x="0" y="0"/>
                          <a:ext cx="3112770" cy="2291024"/>
                        </a:xfrm>
                        <a:prstGeom prst="rect">
                          <a:avLst/>
                        </a:prstGeom>
                        <a:solidFill>
                          <a:schemeClr val="lt1"/>
                        </a:solidFill>
                        <a:ln w="12700">
                          <a:solidFill>
                            <a:prstClr val="black"/>
                          </a:solidFill>
                        </a:ln>
                      </wps:spPr>
                      <wps:txbx>
                        <w:txbxContent>
                          <w:p w:rsidR="00D14E95" w:rsidRDefault="00D14E95" w:rsidP="00D14E95">
                            <w:pPr>
                              <w:rPr>
                                <w:rFonts w:asciiTheme="majorHAnsi" w:hAnsiTheme="majorHAnsi" w:cstheme="majorHAnsi"/>
                              </w:rPr>
                            </w:pPr>
                            <w:r>
                              <w:rPr>
                                <w:rFonts w:asciiTheme="majorHAnsi" w:hAnsiTheme="majorHAnsi" w:cstheme="majorHAnsi"/>
                              </w:rPr>
                              <w:t>Computing</w:t>
                            </w:r>
                          </w:p>
                          <w:p w:rsidR="00D14E95" w:rsidRPr="00C0453C" w:rsidRDefault="00D14E95">
                            <w:pPr>
                              <w:rPr>
                                <w:rFonts w:asciiTheme="majorHAnsi" w:hAnsiTheme="majorHAnsi" w:cstheme="majorHAnsi"/>
                                <w:sz w:val="18"/>
                                <w:szCs w:val="18"/>
                              </w:rPr>
                            </w:pPr>
                            <w:r w:rsidRPr="00C0453C">
                              <w:rPr>
                                <w:rFonts w:asciiTheme="majorHAnsi" w:hAnsiTheme="majorHAnsi" w:cstheme="majorHAnsi"/>
                                <w:sz w:val="18"/>
                                <w:szCs w:val="18"/>
                              </w:rPr>
                              <w:t xml:space="preserve">The children should </w:t>
                            </w:r>
                            <w:r w:rsidR="00907F83" w:rsidRPr="00C0453C">
                              <w:rPr>
                                <w:rFonts w:asciiTheme="majorHAnsi" w:hAnsiTheme="majorHAnsi" w:cstheme="majorHAnsi"/>
                                <w:sz w:val="18"/>
                                <w:szCs w:val="18"/>
                              </w:rPr>
                              <w:t xml:space="preserve">retell all or part of a twisted tale using Scratch with a character moving around a fairy tale land. </w:t>
                            </w:r>
                            <w:r w:rsidR="00907F83" w:rsidRPr="00C0453C">
                              <w:rPr>
                                <w:rFonts w:asciiTheme="majorHAnsi" w:hAnsiTheme="majorHAnsi" w:cstheme="majorHAnsi"/>
                                <w:i/>
                                <w:color w:val="7030A0"/>
                                <w:sz w:val="18"/>
                                <w:szCs w:val="18"/>
                              </w:rPr>
                              <w:t>Recommended t</w:t>
                            </w:r>
                            <w:r w:rsidR="00786FF1" w:rsidRPr="00C0453C">
                              <w:rPr>
                                <w:rFonts w:asciiTheme="majorHAnsi" w:hAnsiTheme="majorHAnsi" w:cstheme="majorHAnsi"/>
                                <w:i/>
                                <w:color w:val="7030A0"/>
                                <w:sz w:val="18"/>
                                <w:szCs w:val="18"/>
                              </w:rPr>
                              <w:t>ext: The Three Ninja Pigs (Corey Rosen Schwartz)</w:t>
                            </w:r>
                            <w:r w:rsidR="00907F83" w:rsidRPr="00C0453C">
                              <w:rPr>
                                <w:rFonts w:asciiTheme="majorHAnsi" w:hAnsiTheme="majorHAnsi" w:cstheme="majorHAnsi"/>
                                <w:i/>
                                <w:color w:val="7030A0"/>
                                <w:sz w:val="18"/>
                                <w:szCs w:val="18"/>
                              </w:rPr>
                              <w:t xml:space="preserve"> </w:t>
                            </w:r>
                            <w:r w:rsidR="00907F83" w:rsidRPr="00C0453C">
                              <w:rPr>
                                <w:rFonts w:asciiTheme="majorHAnsi" w:hAnsiTheme="majorHAnsi" w:cstheme="majorHAnsi"/>
                                <w:sz w:val="18"/>
                                <w:szCs w:val="18"/>
                              </w:rPr>
                              <w:t xml:space="preserve">where the wolf moves between houses that </w:t>
                            </w:r>
                            <w:proofErr w:type="gramStart"/>
                            <w:r w:rsidR="00907F83" w:rsidRPr="00C0453C">
                              <w:rPr>
                                <w:rFonts w:asciiTheme="majorHAnsi" w:hAnsiTheme="majorHAnsi" w:cstheme="majorHAnsi"/>
                                <w:sz w:val="18"/>
                                <w:szCs w:val="18"/>
                              </w:rPr>
                              <w:t>have been drawn</w:t>
                            </w:r>
                            <w:proofErr w:type="gramEnd"/>
                            <w:r w:rsidR="00907F83" w:rsidRPr="00C0453C">
                              <w:rPr>
                                <w:rFonts w:asciiTheme="majorHAnsi" w:hAnsiTheme="majorHAnsi" w:cstheme="majorHAnsi"/>
                                <w:sz w:val="18"/>
                                <w:szCs w:val="18"/>
                              </w:rPr>
                              <w:t xml:space="preserve"> by the children with added ninja sounds. </w:t>
                            </w:r>
                          </w:p>
                          <w:p w:rsidR="00907F83" w:rsidRPr="00C0453C" w:rsidRDefault="00907F83">
                            <w:pPr>
                              <w:rPr>
                                <w:rFonts w:asciiTheme="majorHAnsi" w:hAnsiTheme="majorHAnsi" w:cstheme="majorHAnsi"/>
                                <w:sz w:val="18"/>
                                <w:szCs w:val="18"/>
                              </w:rPr>
                            </w:pPr>
                            <w:r w:rsidRPr="00C0453C">
                              <w:rPr>
                                <w:rFonts w:asciiTheme="majorHAnsi" w:hAnsiTheme="majorHAnsi" w:cstheme="majorHAnsi"/>
                                <w:sz w:val="18"/>
                                <w:szCs w:val="18"/>
                              </w:rPr>
                              <w:t xml:space="preserve">The children should also participate in the creation of the class webpage together with the teacher – showing awareness of risks to what they share. </w:t>
                            </w:r>
                          </w:p>
                          <w:p w:rsidR="00907F83" w:rsidRPr="00C0453C" w:rsidRDefault="00907F83">
                            <w:pPr>
                              <w:rPr>
                                <w:rFonts w:asciiTheme="majorHAnsi" w:hAnsiTheme="majorHAnsi" w:cstheme="majorHAnsi"/>
                                <w:sz w:val="18"/>
                                <w:szCs w:val="18"/>
                              </w:rPr>
                            </w:pPr>
                            <w:r w:rsidRPr="00C0453C">
                              <w:rPr>
                                <w:rFonts w:asciiTheme="majorHAnsi" w:hAnsiTheme="majorHAnsi" w:cstheme="majorHAnsi"/>
                                <w:sz w:val="18"/>
                                <w:szCs w:val="18"/>
                              </w:rPr>
                              <w:t xml:space="preserve">The children should create a database for royalty linked to their history where they look at the most popular monarch names.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564.15pt;margin-top:17.9pt;width:245.1pt;height:18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" fillcolor="white [3201]" strokeweight="1pt">
                <v:textbox>
                  <w:txbxContent>
                    <w:p w:rsidR="00D14E95" w:rsidRDefault="00D14E95" w:rsidP="00D14E95">
                      <w:pPr>
                        <w:rPr>
                          <w:rFonts w:asciiTheme="majorHAnsi" w:hAnsiTheme="majorHAnsi" w:cstheme="majorHAnsi"/>
                        </w:rPr>
                      </w:pPr>
                      <w:r>
                        <w:rPr>
                          <w:rFonts w:asciiTheme="majorHAnsi" w:hAnsiTheme="majorHAnsi" w:cstheme="majorHAnsi"/>
                        </w:rPr>
                        <w:t>Computing</w:t>
                      </w:r>
                    </w:p>
                    <w:p w:rsidR="00D14E95" w:rsidRPr="00C0453C" w:rsidRDefault="00D14E95">
                      <w:pPr>
                        <w:rPr>
                          <w:rFonts w:asciiTheme="majorHAnsi" w:hAnsiTheme="majorHAnsi" w:cstheme="majorHAnsi"/>
                          <w:sz w:val="18"/>
                          <w:szCs w:val="18"/>
                        </w:rPr>
                      </w:pPr>
                      <w:r w:rsidRPr="00C0453C">
                        <w:rPr>
                          <w:rFonts w:asciiTheme="majorHAnsi" w:hAnsiTheme="majorHAnsi" w:cstheme="majorHAnsi"/>
                          <w:sz w:val="18"/>
                          <w:szCs w:val="18"/>
                        </w:rPr>
                        <w:t xml:space="preserve">The children should </w:t>
                      </w:r>
                      <w:r w:rsidR="00907F83" w:rsidRPr="00C0453C">
                        <w:rPr>
                          <w:rFonts w:asciiTheme="majorHAnsi" w:hAnsiTheme="majorHAnsi" w:cstheme="majorHAnsi"/>
                          <w:sz w:val="18"/>
                          <w:szCs w:val="18"/>
                        </w:rPr>
                        <w:t xml:space="preserve">retell all or part of a twisted tale using Scratch with a character moving around a fairy tale land. </w:t>
                      </w:r>
                      <w:r w:rsidR="00907F83" w:rsidRPr="00C0453C">
                        <w:rPr>
                          <w:rFonts w:asciiTheme="majorHAnsi" w:hAnsiTheme="majorHAnsi" w:cstheme="majorHAnsi"/>
                          <w:i/>
                          <w:color w:val="7030A0"/>
                          <w:sz w:val="18"/>
                          <w:szCs w:val="18"/>
                        </w:rPr>
                        <w:t>Recommended t</w:t>
                      </w:r>
                      <w:r w:rsidR="00786FF1" w:rsidRPr="00C0453C">
                        <w:rPr>
                          <w:rFonts w:asciiTheme="majorHAnsi" w:hAnsiTheme="majorHAnsi" w:cstheme="majorHAnsi"/>
                          <w:i/>
                          <w:color w:val="7030A0"/>
                          <w:sz w:val="18"/>
                          <w:szCs w:val="18"/>
                        </w:rPr>
                        <w:t>ext: The Three Ninja Pigs (Corey Rosen Schwartz)</w:t>
                      </w:r>
                      <w:r w:rsidR="00907F83" w:rsidRPr="00C0453C">
                        <w:rPr>
                          <w:rFonts w:asciiTheme="majorHAnsi" w:hAnsiTheme="majorHAnsi" w:cstheme="majorHAnsi"/>
                          <w:i/>
                          <w:color w:val="7030A0"/>
                          <w:sz w:val="18"/>
                          <w:szCs w:val="18"/>
                        </w:rPr>
                        <w:t xml:space="preserve"> </w:t>
                      </w:r>
                      <w:r w:rsidR="00907F83" w:rsidRPr="00C0453C">
                        <w:rPr>
                          <w:rFonts w:asciiTheme="majorHAnsi" w:hAnsiTheme="majorHAnsi" w:cstheme="majorHAnsi"/>
                          <w:sz w:val="18"/>
                          <w:szCs w:val="18"/>
                        </w:rPr>
                        <w:t xml:space="preserve">where the wolf moves between houses that </w:t>
                      </w:r>
                      <w:proofErr w:type="gramStart"/>
                      <w:r w:rsidR="00907F83" w:rsidRPr="00C0453C">
                        <w:rPr>
                          <w:rFonts w:asciiTheme="majorHAnsi" w:hAnsiTheme="majorHAnsi" w:cstheme="majorHAnsi"/>
                          <w:sz w:val="18"/>
                          <w:szCs w:val="18"/>
                        </w:rPr>
                        <w:t>have been drawn</w:t>
                      </w:r>
                      <w:proofErr w:type="gramEnd"/>
                      <w:r w:rsidR="00907F83" w:rsidRPr="00C0453C">
                        <w:rPr>
                          <w:rFonts w:asciiTheme="majorHAnsi" w:hAnsiTheme="majorHAnsi" w:cstheme="majorHAnsi"/>
                          <w:sz w:val="18"/>
                          <w:szCs w:val="18"/>
                        </w:rPr>
                        <w:t xml:space="preserve"> by the children with added ninja sounds. </w:t>
                      </w:r>
                    </w:p>
                    <w:p w:rsidR="00907F83" w:rsidRPr="00C0453C" w:rsidRDefault="00907F83">
                      <w:pPr>
                        <w:rPr>
                          <w:rFonts w:asciiTheme="majorHAnsi" w:hAnsiTheme="majorHAnsi" w:cstheme="majorHAnsi"/>
                          <w:sz w:val="18"/>
                          <w:szCs w:val="18"/>
                        </w:rPr>
                      </w:pPr>
                      <w:r w:rsidRPr="00C0453C">
                        <w:rPr>
                          <w:rFonts w:asciiTheme="majorHAnsi" w:hAnsiTheme="majorHAnsi" w:cstheme="majorHAnsi"/>
                          <w:sz w:val="18"/>
                          <w:szCs w:val="18"/>
                        </w:rPr>
                        <w:t xml:space="preserve">The children should also participate in the creation of the class webpage together with the teacher – showing awareness of risks to what they share. </w:t>
                      </w:r>
                    </w:p>
                    <w:p w:rsidR="00907F83" w:rsidRPr="00C0453C" w:rsidRDefault="00907F83">
                      <w:pPr>
                        <w:rPr>
                          <w:rFonts w:asciiTheme="majorHAnsi" w:hAnsiTheme="majorHAnsi" w:cstheme="majorHAnsi"/>
                          <w:sz w:val="18"/>
                          <w:szCs w:val="18"/>
                        </w:rPr>
                      </w:pPr>
                      <w:r w:rsidRPr="00C0453C">
                        <w:rPr>
                          <w:rFonts w:asciiTheme="majorHAnsi" w:hAnsiTheme="majorHAnsi" w:cstheme="majorHAnsi"/>
                          <w:sz w:val="18"/>
                          <w:szCs w:val="18"/>
                        </w:rPr>
                        <w:t xml:space="preserve">The children should create a database for royalty linked to their history where they look at the most popular monarch names. </w:t>
                      </w:r>
                    </w:p>
                  </w:txbxContent>
                </v:textbox>
              </v:shape>
            </w:pict>
          </mc:Fallback>
        </mc:AlternateContent>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C0453C"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5408" behindDoc="0" locked="0" layoutInCell="1" allowOverlap="1">
                <wp:simplePos x="0" y="0"/>
                <wp:positionH relativeFrom="column">
                  <wp:posOffset>7165194</wp:posOffset>
                </wp:positionH>
                <wp:positionV relativeFrom="paragraph">
                  <wp:posOffset>289742</wp:posOffset>
                </wp:positionV>
                <wp:extent cx="3113259" cy="2190541"/>
                <wp:effectExtent l="0" t="0" r="11430" b="19685"/>
                <wp:wrapNone/>
                <wp:docPr id="9" name="Text Box 9"/>
                <wp:cNvGraphicFramePr/>
                <a:graphic xmlns:a="http://schemas.openxmlformats.org/drawingml/2006/main">
                  <a:graphicData uri="http://schemas.microsoft.com/office/word/2010/wordprocessingShape">
                    <wps:wsp>
                      <wps:cNvSpPr txBox="1"/>
                      <wps:spPr>
                        <a:xfrm>
                          <a:off x="0" y="0"/>
                          <a:ext cx="3113259" cy="219054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D5105" w:rsidRDefault="005D5105">
                            <w:pPr>
                              <w:rPr>
                                <w:rFonts w:ascii="Calibri Light" w:hAnsi="Calibri Light"/>
                              </w:rPr>
                            </w:pPr>
                            <w:r>
                              <w:rPr>
                                <w:rFonts w:ascii="Calibri Light" w:hAnsi="Calibri Light"/>
                              </w:rPr>
                              <w:t xml:space="preserve">Art and Design </w:t>
                            </w:r>
                          </w:p>
                          <w:p w:rsidR="00907F83" w:rsidRPr="00C0453C" w:rsidRDefault="005D5105" w:rsidP="00D60762">
                            <w:pPr>
                              <w:rPr>
                                <w:rFonts w:ascii="Calibri Light" w:hAnsi="Calibri Light"/>
                                <w:color w:val="4472C4" w:themeColor="accent5"/>
                                <w:sz w:val="18"/>
                                <w:szCs w:val="18"/>
                              </w:rPr>
                            </w:pPr>
                            <w:r w:rsidRPr="00C0453C">
                              <w:rPr>
                                <w:rFonts w:ascii="Calibri Light" w:hAnsi="Calibri Light"/>
                                <w:sz w:val="18"/>
                                <w:szCs w:val="18"/>
                              </w:rPr>
                              <w:t xml:space="preserve">The children should </w:t>
                            </w:r>
                            <w:r w:rsidR="004A159B" w:rsidRPr="00C0453C">
                              <w:rPr>
                                <w:rFonts w:ascii="Calibri Light" w:hAnsi="Calibri Light"/>
                                <w:sz w:val="18"/>
                                <w:szCs w:val="18"/>
                              </w:rPr>
                              <w:t xml:space="preserve">create digital fairy tale inspired images using shapes in paint – they should then recreate this image-using cut out shapes on a framed piece of laminate or acetate. </w:t>
                            </w:r>
                            <w:r w:rsidR="004A159B" w:rsidRPr="00C0453C">
                              <w:rPr>
                                <w:rFonts w:ascii="Calibri Light" w:hAnsi="Calibri Light"/>
                                <w:color w:val="4472C4" w:themeColor="accent5"/>
                                <w:sz w:val="18"/>
                                <w:szCs w:val="18"/>
                              </w:rPr>
                              <w:t xml:space="preserve">(To </w:t>
                            </w:r>
                            <w:proofErr w:type="gramStart"/>
                            <w:r w:rsidR="004A159B" w:rsidRPr="00C0453C">
                              <w:rPr>
                                <w:rFonts w:ascii="Calibri Light" w:hAnsi="Calibri Light"/>
                                <w:color w:val="4472C4" w:themeColor="accent5"/>
                                <w:sz w:val="18"/>
                                <w:szCs w:val="18"/>
                              </w:rPr>
                              <w:t>be used</w:t>
                            </w:r>
                            <w:proofErr w:type="gramEnd"/>
                            <w:r w:rsidR="004A159B" w:rsidRPr="00C0453C">
                              <w:rPr>
                                <w:rFonts w:ascii="Calibri Light" w:hAnsi="Calibri Light"/>
                                <w:color w:val="4472C4" w:themeColor="accent5"/>
                                <w:sz w:val="18"/>
                                <w:szCs w:val="18"/>
                              </w:rPr>
                              <w:t xml:space="preserve"> for a Science experiment later creating light and torches to create shadow art)</w:t>
                            </w:r>
                            <w:r w:rsidR="00907F83" w:rsidRPr="00C0453C">
                              <w:rPr>
                                <w:rFonts w:ascii="Calibri Light" w:hAnsi="Calibri Light"/>
                                <w:color w:val="4472C4" w:themeColor="accent5"/>
                                <w:sz w:val="18"/>
                                <w:szCs w:val="18"/>
                              </w:rPr>
                              <w:t xml:space="preserve"> </w:t>
                            </w:r>
                            <w:r w:rsidR="00907F83" w:rsidRPr="00C0453C">
                              <w:rPr>
                                <w:rFonts w:ascii="Calibri Light" w:hAnsi="Calibri Light"/>
                                <w:i/>
                                <w:color w:val="7030A0"/>
                                <w:sz w:val="18"/>
                                <w:szCs w:val="18"/>
                              </w:rPr>
                              <w:t xml:space="preserve">Recommended texts include - </w:t>
                            </w:r>
                            <w:r w:rsidR="00650505" w:rsidRPr="00C0453C">
                              <w:rPr>
                                <w:rFonts w:asciiTheme="majorHAnsi" w:hAnsiTheme="majorHAnsi" w:cstheme="majorHAnsi"/>
                                <w:i/>
                                <w:color w:val="7030A0"/>
                                <w:sz w:val="18"/>
                                <w:szCs w:val="18"/>
                              </w:rPr>
                              <w:t xml:space="preserve">Text: The Stinky Cheese Man and other Fairly Stupid Tales (Jon </w:t>
                            </w:r>
                            <w:proofErr w:type="spellStart"/>
                            <w:r w:rsidR="00650505" w:rsidRPr="00C0453C">
                              <w:rPr>
                                <w:rFonts w:asciiTheme="majorHAnsi" w:hAnsiTheme="majorHAnsi" w:cstheme="majorHAnsi"/>
                                <w:i/>
                                <w:color w:val="7030A0"/>
                                <w:sz w:val="18"/>
                                <w:szCs w:val="18"/>
                              </w:rPr>
                              <w:t>Sciezska</w:t>
                            </w:r>
                            <w:proofErr w:type="spellEnd"/>
                            <w:r w:rsidR="00650505" w:rsidRPr="00C0453C">
                              <w:rPr>
                                <w:rFonts w:asciiTheme="majorHAnsi" w:hAnsiTheme="majorHAnsi" w:cstheme="majorHAnsi"/>
                                <w:i/>
                                <w:color w:val="7030A0"/>
                                <w:sz w:val="18"/>
                                <w:szCs w:val="18"/>
                              </w:rPr>
                              <w:t xml:space="preserve">), Little Red (Bethan </w:t>
                            </w:r>
                            <w:proofErr w:type="spellStart"/>
                            <w:r w:rsidR="00650505" w:rsidRPr="00C0453C">
                              <w:rPr>
                                <w:rFonts w:asciiTheme="majorHAnsi" w:hAnsiTheme="majorHAnsi" w:cstheme="majorHAnsi"/>
                                <w:i/>
                                <w:color w:val="7030A0"/>
                                <w:sz w:val="18"/>
                                <w:szCs w:val="18"/>
                              </w:rPr>
                              <w:t>Woollvin</w:t>
                            </w:r>
                            <w:proofErr w:type="spellEnd"/>
                            <w:r w:rsidR="00650505" w:rsidRPr="00C0453C">
                              <w:rPr>
                                <w:rFonts w:asciiTheme="majorHAnsi" w:hAnsiTheme="majorHAnsi" w:cstheme="majorHAnsi"/>
                                <w:i/>
                                <w:color w:val="7030A0"/>
                                <w:sz w:val="18"/>
                                <w:szCs w:val="18"/>
                              </w:rPr>
                              <w:t xml:space="preserve">), Little Red Gliding Hood (Tara Lazar), Interstellar Cinderella (Deborah Underwood), </w:t>
                            </w:r>
                            <w:proofErr w:type="gramStart"/>
                            <w:r w:rsidR="00650505" w:rsidRPr="00C0453C">
                              <w:rPr>
                                <w:rFonts w:asciiTheme="majorHAnsi" w:hAnsiTheme="majorHAnsi" w:cstheme="majorHAnsi"/>
                                <w:i/>
                                <w:color w:val="7030A0"/>
                                <w:sz w:val="18"/>
                                <w:szCs w:val="18"/>
                              </w:rPr>
                              <w:t>It’s</w:t>
                            </w:r>
                            <w:proofErr w:type="gramEnd"/>
                            <w:r w:rsidR="00650505" w:rsidRPr="00C0453C">
                              <w:rPr>
                                <w:rFonts w:asciiTheme="majorHAnsi" w:hAnsiTheme="majorHAnsi" w:cstheme="majorHAnsi"/>
                                <w:i/>
                                <w:color w:val="7030A0"/>
                                <w:sz w:val="18"/>
                                <w:szCs w:val="18"/>
                              </w:rPr>
                              <w:t xml:space="preserve"> not Hansel and Gretel (Josh Funk and Edwardian Taylor)</w:t>
                            </w:r>
                          </w:p>
                          <w:p w:rsidR="00786FF1" w:rsidRPr="00C0453C" w:rsidRDefault="00786FF1" w:rsidP="00D60762">
                            <w:pPr>
                              <w:rPr>
                                <w:rFonts w:ascii="Calibri Light" w:hAnsi="Calibri Light"/>
                                <w:sz w:val="18"/>
                                <w:szCs w:val="18"/>
                              </w:rPr>
                            </w:pPr>
                            <w:r w:rsidRPr="00C0453C">
                              <w:rPr>
                                <w:rFonts w:ascii="Calibri Light" w:hAnsi="Calibri Light"/>
                                <w:sz w:val="18"/>
                                <w:szCs w:val="18"/>
                              </w:rPr>
                              <w:t xml:space="preserve">The children should crate sculptures based off </w:t>
                            </w:r>
                            <w:r w:rsidRPr="00C0453C">
                              <w:rPr>
                                <w:rFonts w:ascii="Calibri Light" w:hAnsi="Calibri Light"/>
                                <w:i/>
                                <w:color w:val="7030A0"/>
                                <w:sz w:val="18"/>
                                <w:szCs w:val="18"/>
                              </w:rPr>
                              <w:t>the text: Falling for Rapunzel (Leah Wilcox)</w:t>
                            </w:r>
                          </w:p>
                          <w:p w:rsidR="004A159B" w:rsidRPr="005D5105" w:rsidRDefault="004A159B" w:rsidP="00D60762">
                            <w:pPr>
                              <w:rPr>
                                <w:rFonts w:ascii="Calibri Light" w:hAnsi="Calibri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564.2pt;margin-top:22.8pt;width:245.1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" fillcolor="white [3201]" strokecolor="black [3200]" strokeweight="1pt">
                <v:textbox>
                  <w:txbxContent>
                    <w:p w:rsidR="005D5105" w:rsidRDefault="005D5105">
                      <w:pPr>
                        <w:rPr>
                          <w:rFonts w:ascii="Calibri Light" w:hAnsi="Calibri Light"/>
                        </w:rPr>
                      </w:pPr>
                      <w:r>
                        <w:rPr>
                          <w:rFonts w:ascii="Calibri Light" w:hAnsi="Calibri Light"/>
                        </w:rPr>
                        <w:t xml:space="preserve">Art and Design </w:t>
                      </w:r>
                    </w:p>
                    <w:p w:rsidR="00907F83" w:rsidRPr="00C0453C" w:rsidRDefault="005D5105" w:rsidP="00D60762">
                      <w:pPr>
                        <w:rPr>
                          <w:rFonts w:ascii="Calibri Light" w:hAnsi="Calibri Light"/>
                          <w:color w:val="4472C4" w:themeColor="accent5"/>
                          <w:sz w:val="18"/>
                          <w:szCs w:val="18"/>
                        </w:rPr>
                      </w:pPr>
                      <w:r w:rsidRPr="00C0453C">
                        <w:rPr>
                          <w:rFonts w:ascii="Calibri Light" w:hAnsi="Calibri Light"/>
                          <w:sz w:val="18"/>
                          <w:szCs w:val="18"/>
                        </w:rPr>
                        <w:t xml:space="preserve">The children should </w:t>
                      </w:r>
                      <w:r w:rsidR="004A159B" w:rsidRPr="00C0453C">
                        <w:rPr>
                          <w:rFonts w:ascii="Calibri Light" w:hAnsi="Calibri Light"/>
                          <w:sz w:val="18"/>
                          <w:szCs w:val="18"/>
                        </w:rPr>
                        <w:t xml:space="preserve">create digital fairy tale inspired images using shapes in paint – they should then recreate this image-using cut out shapes on a framed piece of laminate or acetate. </w:t>
                      </w:r>
                      <w:r w:rsidR="004A159B" w:rsidRPr="00C0453C">
                        <w:rPr>
                          <w:rFonts w:ascii="Calibri Light" w:hAnsi="Calibri Light"/>
                          <w:color w:val="4472C4" w:themeColor="accent5"/>
                          <w:sz w:val="18"/>
                          <w:szCs w:val="18"/>
                        </w:rPr>
                        <w:t xml:space="preserve">(To </w:t>
                      </w:r>
                      <w:proofErr w:type="gramStart"/>
                      <w:r w:rsidR="004A159B" w:rsidRPr="00C0453C">
                        <w:rPr>
                          <w:rFonts w:ascii="Calibri Light" w:hAnsi="Calibri Light"/>
                          <w:color w:val="4472C4" w:themeColor="accent5"/>
                          <w:sz w:val="18"/>
                          <w:szCs w:val="18"/>
                        </w:rPr>
                        <w:t>be used</w:t>
                      </w:r>
                      <w:proofErr w:type="gramEnd"/>
                      <w:r w:rsidR="004A159B" w:rsidRPr="00C0453C">
                        <w:rPr>
                          <w:rFonts w:ascii="Calibri Light" w:hAnsi="Calibri Light"/>
                          <w:color w:val="4472C4" w:themeColor="accent5"/>
                          <w:sz w:val="18"/>
                          <w:szCs w:val="18"/>
                        </w:rPr>
                        <w:t xml:space="preserve"> for a Science experiment later creating light and torches to create shadow art)</w:t>
                      </w:r>
                      <w:r w:rsidR="00907F83" w:rsidRPr="00C0453C">
                        <w:rPr>
                          <w:rFonts w:ascii="Calibri Light" w:hAnsi="Calibri Light"/>
                          <w:color w:val="4472C4" w:themeColor="accent5"/>
                          <w:sz w:val="18"/>
                          <w:szCs w:val="18"/>
                        </w:rPr>
                        <w:t xml:space="preserve"> </w:t>
                      </w:r>
                      <w:r w:rsidR="00907F83" w:rsidRPr="00C0453C">
                        <w:rPr>
                          <w:rFonts w:ascii="Calibri Light" w:hAnsi="Calibri Light"/>
                          <w:i/>
                          <w:color w:val="7030A0"/>
                          <w:sz w:val="18"/>
                          <w:szCs w:val="18"/>
                        </w:rPr>
                        <w:t xml:space="preserve">Recommended texts include - </w:t>
                      </w:r>
                      <w:r w:rsidR="00650505" w:rsidRPr="00C0453C">
                        <w:rPr>
                          <w:rFonts w:asciiTheme="majorHAnsi" w:hAnsiTheme="majorHAnsi" w:cstheme="majorHAnsi"/>
                          <w:i/>
                          <w:color w:val="7030A0"/>
                          <w:sz w:val="18"/>
                          <w:szCs w:val="18"/>
                        </w:rPr>
                        <w:t xml:space="preserve">Text: The Stinky Cheese Man and other Fairly Stupid Tales (Jon </w:t>
                      </w:r>
                      <w:proofErr w:type="spellStart"/>
                      <w:r w:rsidR="00650505" w:rsidRPr="00C0453C">
                        <w:rPr>
                          <w:rFonts w:asciiTheme="majorHAnsi" w:hAnsiTheme="majorHAnsi" w:cstheme="majorHAnsi"/>
                          <w:i/>
                          <w:color w:val="7030A0"/>
                          <w:sz w:val="18"/>
                          <w:szCs w:val="18"/>
                        </w:rPr>
                        <w:t>Sciezska</w:t>
                      </w:r>
                      <w:proofErr w:type="spellEnd"/>
                      <w:r w:rsidR="00650505" w:rsidRPr="00C0453C">
                        <w:rPr>
                          <w:rFonts w:asciiTheme="majorHAnsi" w:hAnsiTheme="majorHAnsi" w:cstheme="majorHAnsi"/>
                          <w:i/>
                          <w:color w:val="7030A0"/>
                          <w:sz w:val="18"/>
                          <w:szCs w:val="18"/>
                        </w:rPr>
                        <w:t xml:space="preserve">), Little Red (Bethan </w:t>
                      </w:r>
                      <w:proofErr w:type="spellStart"/>
                      <w:r w:rsidR="00650505" w:rsidRPr="00C0453C">
                        <w:rPr>
                          <w:rFonts w:asciiTheme="majorHAnsi" w:hAnsiTheme="majorHAnsi" w:cstheme="majorHAnsi"/>
                          <w:i/>
                          <w:color w:val="7030A0"/>
                          <w:sz w:val="18"/>
                          <w:szCs w:val="18"/>
                        </w:rPr>
                        <w:t>Woollvin</w:t>
                      </w:r>
                      <w:proofErr w:type="spellEnd"/>
                      <w:r w:rsidR="00650505" w:rsidRPr="00C0453C">
                        <w:rPr>
                          <w:rFonts w:asciiTheme="majorHAnsi" w:hAnsiTheme="majorHAnsi" w:cstheme="majorHAnsi"/>
                          <w:i/>
                          <w:color w:val="7030A0"/>
                          <w:sz w:val="18"/>
                          <w:szCs w:val="18"/>
                        </w:rPr>
                        <w:t xml:space="preserve">), Little Red Gliding Hood (Tara Lazar), Interstellar Cinderella (Deborah Underwood), </w:t>
                      </w:r>
                      <w:proofErr w:type="gramStart"/>
                      <w:r w:rsidR="00650505" w:rsidRPr="00C0453C">
                        <w:rPr>
                          <w:rFonts w:asciiTheme="majorHAnsi" w:hAnsiTheme="majorHAnsi" w:cstheme="majorHAnsi"/>
                          <w:i/>
                          <w:color w:val="7030A0"/>
                          <w:sz w:val="18"/>
                          <w:szCs w:val="18"/>
                        </w:rPr>
                        <w:t>It’s</w:t>
                      </w:r>
                      <w:proofErr w:type="gramEnd"/>
                      <w:r w:rsidR="00650505" w:rsidRPr="00C0453C">
                        <w:rPr>
                          <w:rFonts w:asciiTheme="majorHAnsi" w:hAnsiTheme="majorHAnsi" w:cstheme="majorHAnsi"/>
                          <w:i/>
                          <w:color w:val="7030A0"/>
                          <w:sz w:val="18"/>
                          <w:szCs w:val="18"/>
                        </w:rPr>
                        <w:t xml:space="preserve"> not Hansel and Gretel (Josh Funk and Edwardian Taylor)</w:t>
                      </w:r>
                    </w:p>
                    <w:p w:rsidR="00786FF1" w:rsidRPr="00C0453C" w:rsidRDefault="00786FF1" w:rsidP="00D60762">
                      <w:pPr>
                        <w:rPr>
                          <w:rFonts w:ascii="Calibri Light" w:hAnsi="Calibri Light"/>
                          <w:sz w:val="18"/>
                          <w:szCs w:val="18"/>
                        </w:rPr>
                      </w:pPr>
                      <w:r w:rsidRPr="00C0453C">
                        <w:rPr>
                          <w:rFonts w:ascii="Calibri Light" w:hAnsi="Calibri Light"/>
                          <w:sz w:val="18"/>
                          <w:szCs w:val="18"/>
                        </w:rPr>
                        <w:t xml:space="preserve">The children should crate sculptures based off </w:t>
                      </w:r>
                      <w:r w:rsidRPr="00C0453C">
                        <w:rPr>
                          <w:rFonts w:ascii="Calibri Light" w:hAnsi="Calibri Light"/>
                          <w:i/>
                          <w:color w:val="7030A0"/>
                          <w:sz w:val="18"/>
                          <w:szCs w:val="18"/>
                        </w:rPr>
                        <w:t>the text: Falling for Rapunzel (Leah Wilcox)</w:t>
                      </w:r>
                    </w:p>
                    <w:p w:rsidR="004A159B" w:rsidRPr="005D5105" w:rsidRDefault="004A159B" w:rsidP="00D60762">
                      <w:pPr>
                        <w:rPr>
                          <w:rFonts w:ascii="Calibri Light" w:hAnsi="Calibri Light"/>
                          <w:sz w:val="18"/>
                          <w:szCs w:val="18"/>
                        </w:rPr>
                      </w:pPr>
                    </w:p>
                  </w:txbxContent>
                </v:textbox>
              </v:shape>
            </w:pict>
          </mc:Fallback>
        </mc:AlternateContent>
      </w:r>
    </w:p>
    <w:p w:rsidR="00A66BB5" w:rsidRDefault="00A66BB5" w:rsidP="00E1383A">
      <w:pPr>
        <w:ind w:left="142"/>
        <w:rPr>
          <w:rFonts w:asciiTheme="majorHAnsi" w:hAnsiTheme="majorHAnsi" w:cstheme="majorHAnsi"/>
        </w:rPr>
      </w:pPr>
    </w:p>
    <w:p w:rsidR="00A66BB5" w:rsidRDefault="00C0453C"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3788410</wp:posOffset>
                </wp:positionH>
                <wp:positionV relativeFrom="paragraph">
                  <wp:posOffset>241509</wp:posOffset>
                </wp:positionV>
                <wp:extent cx="3274772" cy="1657978"/>
                <wp:effectExtent l="0" t="0" r="20955" b="19050"/>
                <wp:wrapNone/>
                <wp:docPr id="10" name="Text Box 10"/>
                <wp:cNvGraphicFramePr/>
                <a:graphic xmlns:a="http://schemas.openxmlformats.org/drawingml/2006/main">
                  <a:graphicData uri="http://schemas.microsoft.com/office/word/2010/wordprocessingShape">
                    <wps:wsp>
                      <wps:cNvSpPr txBox="1"/>
                      <wps:spPr>
                        <a:xfrm>
                          <a:off x="0" y="0"/>
                          <a:ext cx="3274772" cy="1657978"/>
                        </a:xfrm>
                        <a:prstGeom prst="rect">
                          <a:avLst/>
                        </a:prstGeom>
                        <a:solidFill>
                          <a:schemeClr val="lt1"/>
                        </a:solidFill>
                        <a:ln w="12700">
                          <a:solidFill>
                            <a:prstClr val="black"/>
                          </a:solidFill>
                        </a:ln>
                      </wps:spPr>
                      <wps:txbx>
                        <w:txbxContent>
                          <w:p w:rsidR="00B53776" w:rsidRPr="00B53776" w:rsidRDefault="00B53776">
                            <w:pPr>
                              <w:rPr>
                                <w:rFonts w:asciiTheme="majorHAnsi" w:hAnsiTheme="majorHAnsi" w:cstheme="majorHAnsi"/>
                              </w:rPr>
                            </w:pPr>
                            <w:bookmarkStart w:id="0" w:name="_GoBack"/>
                            <w:r w:rsidRPr="00B53776">
                              <w:rPr>
                                <w:rFonts w:asciiTheme="majorHAnsi" w:hAnsiTheme="majorHAnsi" w:cstheme="majorHAnsi"/>
                              </w:rPr>
                              <w:t>Design and Technology</w:t>
                            </w:r>
                          </w:p>
                          <w:p w:rsidR="00786FF1" w:rsidRPr="00C0453C" w:rsidRDefault="00B53776">
                            <w:pPr>
                              <w:rPr>
                                <w:rFonts w:asciiTheme="majorHAnsi" w:hAnsiTheme="majorHAnsi" w:cstheme="majorHAnsi"/>
                                <w:sz w:val="18"/>
                                <w:szCs w:val="18"/>
                              </w:rPr>
                            </w:pPr>
                            <w:r w:rsidRPr="00C0453C">
                              <w:rPr>
                                <w:rFonts w:asciiTheme="majorHAnsi" w:hAnsiTheme="majorHAnsi" w:cstheme="majorHAnsi"/>
                                <w:sz w:val="18"/>
                                <w:szCs w:val="18"/>
                              </w:rPr>
                              <w:t xml:space="preserve">The children should </w:t>
                            </w:r>
                            <w:r w:rsidR="00786FF1" w:rsidRPr="00C0453C">
                              <w:rPr>
                                <w:rFonts w:asciiTheme="majorHAnsi" w:hAnsiTheme="majorHAnsi" w:cstheme="majorHAnsi"/>
                                <w:sz w:val="18"/>
                                <w:szCs w:val="18"/>
                              </w:rPr>
                              <w:t xml:space="preserve">create a variety of different home styles and scenes linked to their twisted tales geography work </w:t>
                            </w:r>
                            <w:r w:rsidR="00786FF1" w:rsidRPr="00C0453C">
                              <w:rPr>
                                <w:rFonts w:asciiTheme="majorHAnsi" w:hAnsiTheme="majorHAnsi" w:cstheme="majorHAnsi"/>
                                <w:i/>
                                <w:color w:val="7030A0"/>
                                <w:sz w:val="18"/>
                                <w:szCs w:val="18"/>
                              </w:rPr>
                              <w:t xml:space="preserve">Text: The Stinky Cheese Man and other Fairly Stupid Tales (Jon </w:t>
                            </w:r>
                            <w:proofErr w:type="spellStart"/>
                            <w:r w:rsidR="00786FF1" w:rsidRPr="00C0453C">
                              <w:rPr>
                                <w:rFonts w:asciiTheme="majorHAnsi" w:hAnsiTheme="majorHAnsi" w:cstheme="majorHAnsi"/>
                                <w:i/>
                                <w:color w:val="7030A0"/>
                                <w:sz w:val="18"/>
                                <w:szCs w:val="18"/>
                              </w:rPr>
                              <w:t>Sciezska</w:t>
                            </w:r>
                            <w:proofErr w:type="spellEnd"/>
                            <w:r w:rsidR="00786FF1" w:rsidRPr="00C0453C">
                              <w:rPr>
                                <w:rFonts w:asciiTheme="majorHAnsi" w:hAnsiTheme="majorHAnsi" w:cstheme="majorHAnsi"/>
                                <w:i/>
                                <w:color w:val="7030A0"/>
                                <w:sz w:val="18"/>
                                <w:szCs w:val="18"/>
                              </w:rPr>
                              <w:t>)</w:t>
                            </w:r>
                            <w:r w:rsidR="00F937E0" w:rsidRPr="00C0453C">
                              <w:rPr>
                                <w:rFonts w:asciiTheme="majorHAnsi" w:hAnsiTheme="majorHAnsi" w:cstheme="majorHAnsi"/>
                                <w:i/>
                                <w:color w:val="7030A0"/>
                                <w:sz w:val="18"/>
                                <w:szCs w:val="18"/>
                              </w:rPr>
                              <w:t xml:space="preserve">, Little Red (Bethan </w:t>
                            </w:r>
                            <w:proofErr w:type="spellStart"/>
                            <w:r w:rsidR="00F937E0" w:rsidRPr="00C0453C">
                              <w:rPr>
                                <w:rFonts w:asciiTheme="majorHAnsi" w:hAnsiTheme="majorHAnsi" w:cstheme="majorHAnsi"/>
                                <w:i/>
                                <w:color w:val="7030A0"/>
                                <w:sz w:val="18"/>
                                <w:szCs w:val="18"/>
                              </w:rPr>
                              <w:t>Woollvin</w:t>
                            </w:r>
                            <w:proofErr w:type="spellEnd"/>
                            <w:r w:rsidR="00F937E0" w:rsidRPr="00C0453C">
                              <w:rPr>
                                <w:rFonts w:asciiTheme="majorHAnsi" w:hAnsiTheme="majorHAnsi" w:cstheme="majorHAnsi"/>
                                <w:i/>
                                <w:color w:val="7030A0"/>
                                <w:sz w:val="18"/>
                                <w:szCs w:val="18"/>
                              </w:rPr>
                              <w:t xml:space="preserve">), Little Red Gliding Hood (Tara Lazar), Interstellar Cinderella (Deborah Underwood), </w:t>
                            </w:r>
                            <w:proofErr w:type="gramStart"/>
                            <w:r w:rsidR="00F937E0" w:rsidRPr="00C0453C">
                              <w:rPr>
                                <w:rFonts w:asciiTheme="majorHAnsi" w:hAnsiTheme="majorHAnsi" w:cstheme="majorHAnsi"/>
                                <w:i/>
                                <w:color w:val="7030A0"/>
                                <w:sz w:val="18"/>
                                <w:szCs w:val="18"/>
                              </w:rPr>
                              <w:t>It’s</w:t>
                            </w:r>
                            <w:proofErr w:type="gramEnd"/>
                            <w:r w:rsidR="00F937E0" w:rsidRPr="00C0453C">
                              <w:rPr>
                                <w:rFonts w:asciiTheme="majorHAnsi" w:hAnsiTheme="majorHAnsi" w:cstheme="majorHAnsi"/>
                                <w:i/>
                                <w:color w:val="7030A0"/>
                                <w:sz w:val="18"/>
                                <w:szCs w:val="18"/>
                              </w:rPr>
                              <w:t xml:space="preserve"> not Hansel and Gretel (Josh Funk and Edwardian Taylor)</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98.3pt;margin-top:19pt;width:257.85pt;height:1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" fillcolor="white [3201]" strokeweight="1pt">
                <v:textbox>
                  <w:txbxContent>
                    <w:p w:rsidR="00B53776" w:rsidRPr="00B53776" w:rsidRDefault="00B53776">
                      <w:pPr>
                        <w:rPr>
                          <w:rFonts w:asciiTheme="majorHAnsi" w:hAnsiTheme="majorHAnsi" w:cstheme="majorHAnsi"/>
                        </w:rPr>
                      </w:pPr>
                      <w:bookmarkStart w:id="1" w:name="_GoBack"/>
                      <w:r w:rsidRPr="00B53776">
                        <w:rPr>
                          <w:rFonts w:asciiTheme="majorHAnsi" w:hAnsiTheme="majorHAnsi" w:cstheme="majorHAnsi"/>
                        </w:rPr>
                        <w:t>Design and Technology</w:t>
                      </w:r>
                    </w:p>
                    <w:p w:rsidR="00786FF1" w:rsidRPr="00C0453C" w:rsidRDefault="00B53776">
                      <w:pPr>
                        <w:rPr>
                          <w:rFonts w:asciiTheme="majorHAnsi" w:hAnsiTheme="majorHAnsi" w:cstheme="majorHAnsi"/>
                          <w:sz w:val="18"/>
                          <w:szCs w:val="18"/>
                        </w:rPr>
                      </w:pPr>
                      <w:r w:rsidRPr="00C0453C">
                        <w:rPr>
                          <w:rFonts w:asciiTheme="majorHAnsi" w:hAnsiTheme="majorHAnsi" w:cstheme="majorHAnsi"/>
                          <w:sz w:val="18"/>
                          <w:szCs w:val="18"/>
                        </w:rPr>
                        <w:t xml:space="preserve">The children should </w:t>
                      </w:r>
                      <w:r w:rsidR="00786FF1" w:rsidRPr="00C0453C">
                        <w:rPr>
                          <w:rFonts w:asciiTheme="majorHAnsi" w:hAnsiTheme="majorHAnsi" w:cstheme="majorHAnsi"/>
                          <w:sz w:val="18"/>
                          <w:szCs w:val="18"/>
                        </w:rPr>
                        <w:t xml:space="preserve">create a variety of different home styles and scenes linked to their twisted tales geography work </w:t>
                      </w:r>
                      <w:r w:rsidR="00786FF1" w:rsidRPr="00C0453C">
                        <w:rPr>
                          <w:rFonts w:asciiTheme="majorHAnsi" w:hAnsiTheme="majorHAnsi" w:cstheme="majorHAnsi"/>
                          <w:i/>
                          <w:color w:val="7030A0"/>
                          <w:sz w:val="18"/>
                          <w:szCs w:val="18"/>
                        </w:rPr>
                        <w:t xml:space="preserve">Text: The Stinky Cheese Man and other Fairly Stupid Tales (Jon </w:t>
                      </w:r>
                      <w:proofErr w:type="spellStart"/>
                      <w:r w:rsidR="00786FF1" w:rsidRPr="00C0453C">
                        <w:rPr>
                          <w:rFonts w:asciiTheme="majorHAnsi" w:hAnsiTheme="majorHAnsi" w:cstheme="majorHAnsi"/>
                          <w:i/>
                          <w:color w:val="7030A0"/>
                          <w:sz w:val="18"/>
                          <w:szCs w:val="18"/>
                        </w:rPr>
                        <w:t>Sciezska</w:t>
                      </w:r>
                      <w:proofErr w:type="spellEnd"/>
                      <w:r w:rsidR="00786FF1" w:rsidRPr="00C0453C">
                        <w:rPr>
                          <w:rFonts w:asciiTheme="majorHAnsi" w:hAnsiTheme="majorHAnsi" w:cstheme="majorHAnsi"/>
                          <w:i/>
                          <w:color w:val="7030A0"/>
                          <w:sz w:val="18"/>
                          <w:szCs w:val="18"/>
                        </w:rPr>
                        <w:t>)</w:t>
                      </w:r>
                      <w:r w:rsidR="00F937E0" w:rsidRPr="00C0453C">
                        <w:rPr>
                          <w:rFonts w:asciiTheme="majorHAnsi" w:hAnsiTheme="majorHAnsi" w:cstheme="majorHAnsi"/>
                          <w:i/>
                          <w:color w:val="7030A0"/>
                          <w:sz w:val="18"/>
                          <w:szCs w:val="18"/>
                        </w:rPr>
                        <w:t xml:space="preserve">, Little Red (Bethan </w:t>
                      </w:r>
                      <w:proofErr w:type="spellStart"/>
                      <w:r w:rsidR="00F937E0" w:rsidRPr="00C0453C">
                        <w:rPr>
                          <w:rFonts w:asciiTheme="majorHAnsi" w:hAnsiTheme="majorHAnsi" w:cstheme="majorHAnsi"/>
                          <w:i/>
                          <w:color w:val="7030A0"/>
                          <w:sz w:val="18"/>
                          <w:szCs w:val="18"/>
                        </w:rPr>
                        <w:t>Woollvin</w:t>
                      </w:r>
                      <w:proofErr w:type="spellEnd"/>
                      <w:r w:rsidR="00F937E0" w:rsidRPr="00C0453C">
                        <w:rPr>
                          <w:rFonts w:asciiTheme="majorHAnsi" w:hAnsiTheme="majorHAnsi" w:cstheme="majorHAnsi"/>
                          <w:i/>
                          <w:color w:val="7030A0"/>
                          <w:sz w:val="18"/>
                          <w:szCs w:val="18"/>
                        </w:rPr>
                        <w:t xml:space="preserve">), Little Red Gliding Hood (Tara Lazar), Interstellar Cinderella (Deborah Underwood), </w:t>
                      </w:r>
                      <w:proofErr w:type="gramStart"/>
                      <w:r w:rsidR="00F937E0" w:rsidRPr="00C0453C">
                        <w:rPr>
                          <w:rFonts w:asciiTheme="majorHAnsi" w:hAnsiTheme="majorHAnsi" w:cstheme="majorHAnsi"/>
                          <w:i/>
                          <w:color w:val="7030A0"/>
                          <w:sz w:val="18"/>
                          <w:szCs w:val="18"/>
                        </w:rPr>
                        <w:t>It’s</w:t>
                      </w:r>
                      <w:proofErr w:type="gramEnd"/>
                      <w:r w:rsidR="00F937E0" w:rsidRPr="00C0453C">
                        <w:rPr>
                          <w:rFonts w:asciiTheme="majorHAnsi" w:hAnsiTheme="majorHAnsi" w:cstheme="majorHAnsi"/>
                          <w:i/>
                          <w:color w:val="7030A0"/>
                          <w:sz w:val="18"/>
                          <w:szCs w:val="18"/>
                        </w:rPr>
                        <w:t xml:space="preserve"> not Hansel and Gretel (Josh Funk and Edwardian Taylor)</w:t>
                      </w:r>
                      <w:bookmarkEnd w:id="1"/>
                    </w:p>
                  </w:txbxContent>
                </v:textbox>
              </v:shape>
            </w:pict>
          </mc:Fallback>
        </mc:AlternateContent>
      </w:r>
    </w:p>
    <w:p w:rsidR="00A66BB5" w:rsidRDefault="00A66BB5" w:rsidP="00E1383A">
      <w:pPr>
        <w:ind w:left="142"/>
        <w:rPr>
          <w:rFonts w:asciiTheme="majorHAnsi" w:hAnsiTheme="majorHAnsi" w:cstheme="majorHAnsi"/>
        </w:rPr>
      </w:pPr>
    </w:p>
    <w:p w:rsidR="00A66BB5" w:rsidRDefault="00C0453C" w:rsidP="00D14E95">
      <w:pPr>
        <w:tabs>
          <w:tab w:val="left" w:pos="15998"/>
        </w:tabs>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24130</wp:posOffset>
                </wp:positionV>
                <wp:extent cx="3597275" cy="1245870"/>
                <wp:effectExtent l="0" t="0" r="22225" b="11430"/>
                <wp:wrapNone/>
                <wp:docPr id="7" name="Rectangle 7"/>
                <wp:cNvGraphicFramePr/>
                <a:graphic xmlns:a="http://schemas.openxmlformats.org/drawingml/2006/main">
                  <a:graphicData uri="http://schemas.microsoft.com/office/word/2010/wordprocessingShape">
                    <wps:wsp>
                      <wps:cNvSpPr/>
                      <wps:spPr>
                        <a:xfrm>
                          <a:off x="0" y="0"/>
                          <a:ext cx="3597275" cy="1245870"/>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Pr="00D14E95" w:rsidRDefault="00D14E95" w:rsidP="00D14E95">
                            <w:pPr>
                              <w:rPr>
                                <w:rFonts w:asciiTheme="majorHAnsi" w:hAnsiTheme="majorHAnsi" w:cstheme="majorHAnsi"/>
                              </w:rPr>
                            </w:pPr>
                            <w:r w:rsidRPr="00D14E95">
                              <w:rPr>
                                <w:rFonts w:asciiTheme="majorHAnsi" w:hAnsiTheme="majorHAnsi" w:cstheme="majorHAnsi"/>
                              </w:rPr>
                              <w:t>History</w:t>
                            </w:r>
                          </w:p>
                          <w:p w:rsidR="00D60762" w:rsidRPr="00C0453C" w:rsidRDefault="00D14E95" w:rsidP="00D60762">
                            <w:pPr>
                              <w:rPr>
                                <w:sz w:val="18"/>
                                <w:szCs w:val="18"/>
                              </w:rPr>
                            </w:pPr>
                            <w:r w:rsidRPr="00C0453C">
                              <w:rPr>
                                <w:rFonts w:asciiTheme="majorHAnsi" w:hAnsiTheme="majorHAnsi" w:cstheme="majorHAnsi"/>
                                <w:sz w:val="18"/>
                                <w:szCs w:val="18"/>
                              </w:rPr>
                              <w:t xml:space="preserve">The children should </w:t>
                            </w:r>
                            <w:r w:rsidR="0060229C" w:rsidRPr="00C0453C">
                              <w:rPr>
                                <w:rFonts w:asciiTheme="majorHAnsi" w:hAnsiTheme="majorHAnsi" w:cstheme="majorHAnsi"/>
                                <w:i/>
                                <w:color w:val="7030A0"/>
                                <w:sz w:val="18"/>
                                <w:szCs w:val="18"/>
                              </w:rPr>
                              <w:t xml:space="preserve">read and explore The Paper Bag Princess (Robert </w:t>
                            </w:r>
                            <w:proofErr w:type="spellStart"/>
                            <w:r w:rsidR="0060229C" w:rsidRPr="00C0453C">
                              <w:rPr>
                                <w:rFonts w:asciiTheme="majorHAnsi" w:hAnsiTheme="majorHAnsi" w:cstheme="majorHAnsi"/>
                                <w:i/>
                                <w:color w:val="7030A0"/>
                                <w:sz w:val="18"/>
                                <w:szCs w:val="18"/>
                              </w:rPr>
                              <w:t>Munsch</w:t>
                            </w:r>
                            <w:proofErr w:type="spellEnd"/>
                            <w:r w:rsidR="0060229C" w:rsidRPr="00C0453C">
                              <w:rPr>
                                <w:rFonts w:asciiTheme="majorHAnsi" w:hAnsiTheme="majorHAnsi" w:cstheme="majorHAnsi"/>
                                <w:sz w:val="18"/>
                                <w:szCs w:val="18"/>
                              </w:rPr>
                              <w:t xml:space="preserve">) and use this as a basis for discussing the issue of royalty. Looking at what a King/Queen/Prince/Princess actually is. They should then use this as a basis for a short study in to </w:t>
                            </w:r>
                            <w:proofErr w:type="gramStart"/>
                            <w:r w:rsidR="0060229C" w:rsidRPr="00C0453C">
                              <w:rPr>
                                <w:rFonts w:asciiTheme="majorHAnsi" w:hAnsiTheme="majorHAnsi" w:cstheme="majorHAnsi"/>
                                <w:sz w:val="18"/>
                                <w:szCs w:val="18"/>
                              </w:rPr>
                              <w:t>William the Conqueror and why he is so important historically</w:t>
                            </w:r>
                            <w:proofErr w:type="gramEnd"/>
                            <w:r w:rsidR="0060229C" w:rsidRPr="00C0453C">
                              <w:rPr>
                                <w:rFonts w:asciiTheme="majorHAnsi" w:hAnsiTheme="majorHAnsi" w:cstheme="majorHAnsi"/>
                                <w:sz w:val="18"/>
                                <w:szCs w:val="18"/>
                              </w:rPr>
                              <w:t xml:space="preserve">. </w:t>
                            </w:r>
                            <w:r w:rsidR="00907F83" w:rsidRPr="00C0453C">
                              <w:rPr>
                                <w:rFonts w:asciiTheme="majorHAnsi" w:hAnsiTheme="majorHAnsi" w:cstheme="majorHAnsi"/>
                                <w:i/>
                                <w:color w:val="7030A0"/>
                                <w:sz w:val="18"/>
                                <w:szCs w:val="18"/>
                              </w:rPr>
                              <w:t>Text: Ladybird Histories: Kings and Queens</w:t>
                            </w:r>
                          </w:p>
                          <w:p w:rsidR="00D14E95" w:rsidRPr="00B53776" w:rsidRDefault="00D14E95" w:rsidP="00D14E9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left:0;text-align:left;margin-left:.8pt;margin-top:1.9pt;width:283.25pt;height:9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" fillcolor="white [3201]" strokecolor="black [3200]" strokeweight="1pt">
                <v:textbox>
                  <w:txbxContent>
                    <w:p w:rsidR="00D14E95" w:rsidRPr="00D14E95" w:rsidRDefault="00D14E95" w:rsidP="00D14E95">
                      <w:pPr>
                        <w:rPr>
                          <w:rFonts w:asciiTheme="majorHAnsi" w:hAnsiTheme="majorHAnsi" w:cstheme="majorHAnsi"/>
                        </w:rPr>
                      </w:pPr>
                      <w:r w:rsidRPr="00D14E95">
                        <w:rPr>
                          <w:rFonts w:asciiTheme="majorHAnsi" w:hAnsiTheme="majorHAnsi" w:cstheme="majorHAnsi"/>
                        </w:rPr>
                        <w:t>History</w:t>
                      </w:r>
                    </w:p>
                    <w:p w:rsidR="00D60762" w:rsidRPr="00C0453C" w:rsidRDefault="00D14E95" w:rsidP="00D60762">
                      <w:pPr>
                        <w:rPr>
                          <w:sz w:val="18"/>
                          <w:szCs w:val="18"/>
                        </w:rPr>
                      </w:pPr>
                      <w:r w:rsidRPr="00C0453C">
                        <w:rPr>
                          <w:rFonts w:asciiTheme="majorHAnsi" w:hAnsiTheme="majorHAnsi" w:cstheme="majorHAnsi"/>
                          <w:sz w:val="18"/>
                          <w:szCs w:val="18"/>
                        </w:rPr>
                        <w:t xml:space="preserve">The children should </w:t>
                      </w:r>
                      <w:r w:rsidR="0060229C" w:rsidRPr="00C0453C">
                        <w:rPr>
                          <w:rFonts w:asciiTheme="majorHAnsi" w:hAnsiTheme="majorHAnsi" w:cstheme="majorHAnsi"/>
                          <w:i/>
                          <w:color w:val="7030A0"/>
                          <w:sz w:val="18"/>
                          <w:szCs w:val="18"/>
                        </w:rPr>
                        <w:t xml:space="preserve">read and explore The Paper Bag Princess (Robert </w:t>
                      </w:r>
                      <w:proofErr w:type="spellStart"/>
                      <w:r w:rsidR="0060229C" w:rsidRPr="00C0453C">
                        <w:rPr>
                          <w:rFonts w:asciiTheme="majorHAnsi" w:hAnsiTheme="majorHAnsi" w:cstheme="majorHAnsi"/>
                          <w:i/>
                          <w:color w:val="7030A0"/>
                          <w:sz w:val="18"/>
                          <w:szCs w:val="18"/>
                        </w:rPr>
                        <w:t>Munsch</w:t>
                      </w:r>
                      <w:proofErr w:type="spellEnd"/>
                      <w:r w:rsidR="0060229C" w:rsidRPr="00C0453C">
                        <w:rPr>
                          <w:rFonts w:asciiTheme="majorHAnsi" w:hAnsiTheme="majorHAnsi" w:cstheme="majorHAnsi"/>
                          <w:sz w:val="18"/>
                          <w:szCs w:val="18"/>
                        </w:rPr>
                        <w:t xml:space="preserve">) and use this as a basis for discussing the issue of royalty. Looking at what a King/Queen/Prince/Princess actually is. They should then use this as a basis for a short study in to </w:t>
                      </w:r>
                      <w:proofErr w:type="gramStart"/>
                      <w:r w:rsidR="0060229C" w:rsidRPr="00C0453C">
                        <w:rPr>
                          <w:rFonts w:asciiTheme="majorHAnsi" w:hAnsiTheme="majorHAnsi" w:cstheme="majorHAnsi"/>
                          <w:sz w:val="18"/>
                          <w:szCs w:val="18"/>
                        </w:rPr>
                        <w:t>William the Conqueror and why he is so important historically</w:t>
                      </w:r>
                      <w:proofErr w:type="gramEnd"/>
                      <w:r w:rsidR="0060229C" w:rsidRPr="00C0453C">
                        <w:rPr>
                          <w:rFonts w:asciiTheme="majorHAnsi" w:hAnsiTheme="majorHAnsi" w:cstheme="majorHAnsi"/>
                          <w:sz w:val="18"/>
                          <w:szCs w:val="18"/>
                        </w:rPr>
                        <w:t xml:space="preserve">. </w:t>
                      </w:r>
                      <w:r w:rsidR="00907F83" w:rsidRPr="00C0453C">
                        <w:rPr>
                          <w:rFonts w:asciiTheme="majorHAnsi" w:hAnsiTheme="majorHAnsi" w:cstheme="majorHAnsi"/>
                          <w:i/>
                          <w:color w:val="7030A0"/>
                          <w:sz w:val="18"/>
                          <w:szCs w:val="18"/>
                        </w:rPr>
                        <w:t>Text: Ladybird Histories: Kings and Queens</w:t>
                      </w:r>
                    </w:p>
                    <w:p w:rsidR="00D14E95" w:rsidRPr="00B53776" w:rsidRDefault="00D14E95" w:rsidP="00D14E95">
                      <w:pPr>
                        <w:rPr>
                          <w:sz w:val="16"/>
                          <w:szCs w:val="16"/>
                        </w:rPr>
                      </w:pPr>
                    </w:p>
                  </w:txbxContent>
                </v:textbox>
              </v:rect>
            </w:pict>
          </mc:Fallback>
        </mc:AlternateContent>
      </w:r>
      <w:r w:rsidR="00D14E95">
        <w:rPr>
          <w:rFonts w:asciiTheme="majorHAnsi" w:hAnsiTheme="majorHAnsi" w:cstheme="majorHAnsi"/>
        </w:rPr>
        <w:tab/>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C0453C"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simplePos x="0" y="0"/>
                <wp:positionH relativeFrom="column">
                  <wp:posOffset>10579</wp:posOffset>
                </wp:positionH>
                <wp:positionV relativeFrom="paragraph">
                  <wp:posOffset>515264</wp:posOffset>
                </wp:positionV>
                <wp:extent cx="10319657" cy="361741"/>
                <wp:effectExtent l="0" t="0" r="24765" b="19685"/>
                <wp:wrapNone/>
                <wp:docPr id="2" name="Text Box 2"/>
                <wp:cNvGraphicFramePr/>
                <a:graphic xmlns:a="http://schemas.openxmlformats.org/drawingml/2006/main">
                  <a:graphicData uri="http://schemas.microsoft.com/office/word/2010/wordprocessingShape">
                    <wps:wsp>
                      <wps:cNvSpPr txBox="1"/>
                      <wps:spPr>
                        <a:xfrm>
                          <a:off x="0" y="0"/>
                          <a:ext cx="10319657" cy="361741"/>
                        </a:xfrm>
                        <a:prstGeom prst="rect">
                          <a:avLst/>
                        </a:prstGeom>
                        <a:solidFill>
                          <a:schemeClr val="lt1"/>
                        </a:solidFill>
                        <a:ln w="6350">
                          <a:solidFill>
                            <a:prstClr val="black"/>
                          </a:solidFill>
                        </a:ln>
                      </wps:spPr>
                      <wps:txbx>
                        <w:txbxContent>
                          <w:p w:rsidR="00C0453C" w:rsidRDefault="00C0453C" w:rsidP="00C0453C">
                            <w:pPr>
                              <w:jc w:val="center"/>
                            </w:pPr>
                            <w:r w:rsidRPr="00C0453C">
                              <w:rPr>
                                <w:rFonts w:asciiTheme="majorHAnsi" w:hAnsiTheme="majorHAnsi" w:cstheme="majorHAnsi"/>
                              </w:rPr>
                              <w:t xml:space="preserve">Outdoor learning opportunities: </w:t>
                            </w:r>
                            <w:r w:rsidRPr="00C0453C">
                              <w:rPr>
                                <w:rFonts w:asciiTheme="majorHAnsi" w:hAnsiTheme="majorHAnsi" w:cstheme="majorHAnsi"/>
                                <w:sz w:val="20"/>
                                <w:szCs w:val="20"/>
                              </w:rPr>
                              <w:t>Science walks for biology and physics</w:t>
                            </w:r>
                            <w:r>
                              <w:rPr>
                                <w:rFonts w:asciiTheme="majorHAnsi" w:hAnsiTheme="majorHAnsi" w:cstheme="majorHAnsi"/>
                                <w:sz w:val="20"/>
                                <w:szCs w:val="20"/>
                              </w:rPr>
                              <w:t xml:space="preserve">/ </w:t>
                            </w:r>
                            <w:r>
                              <w:rPr>
                                <w:rFonts w:asciiTheme="majorHAnsi" w:hAnsiTheme="majorHAnsi" w:cstheme="majorHAnsi"/>
                                <w:sz w:val="20"/>
                                <w:szCs w:val="20"/>
                              </w:rPr>
                              <w:t>Fairy tale walks – can we find any geographical features around Sleaford?</w:t>
                            </w:r>
                          </w:p>
                          <w:p w:rsidR="00C0453C" w:rsidRDefault="00C04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3" type="#_x0000_t202" style="position:absolute;left:0;text-align:left;margin-left:.85pt;margin-top:40.55pt;width:812.55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" fillcolor="white [3201]" strokeweight=".5pt">
                <v:textbox>
                  <w:txbxContent>
                    <w:p w:rsidR="00C0453C" w:rsidRDefault="00C0453C" w:rsidP="00C0453C">
                      <w:pPr>
                        <w:jc w:val="center"/>
                      </w:pPr>
                      <w:r w:rsidRPr="00C0453C">
                        <w:rPr>
                          <w:rFonts w:asciiTheme="majorHAnsi" w:hAnsiTheme="majorHAnsi" w:cstheme="majorHAnsi"/>
                        </w:rPr>
                        <w:t xml:space="preserve">Outdoor learning opportunities: </w:t>
                      </w:r>
                      <w:r w:rsidRPr="00C0453C">
                        <w:rPr>
                          <w:rFonts w:asciiTheme="majorHAnsi" w:hAnsiTheme="majorHAnsi" w:cstheme="majorHAnsi"/>
                          <w:sz w:val="20"/>
                          <w:szCs w:val="20"/>
                        </w:rPr>
                        <w:t>Science walks for biology and physics</w:t>
                      </w:r>
                      <w:r>
                        <w:rPr>
                          <w:rFonts w:asciiTheme="majorHAnsi" w:hAnsiTheme="majorHAnsi" w:cstheme="majorHAnsi"/>
                          <w:sz w:val="20"/>
                          <w:szCs w:val="20"/>
                        </w:rPr>
                        <w:t xml:space="preserve">/ </w:t>
                      </w:r>
                      <w:r>
                        <w:rPr>
                          <w:rFonts w:asciiTheme="majorHAnsi" w:hAnsiTheme="majorHAnsi" w:cstheme="majorHAnsi"/>
                          <w:sz w:val="20"/>
                          <w:szCs w:val="20"/>
                        </w:rPr>
                        <w:t>Fairy tale walks – can we find any geographical features around Sleaford?</w:t>
                      </w:r>
                    </w:p>
                    <w:p w:rsidR="00C0453C" w:rsidRDefault="00C0453C"/>
                  </w:txbxContent>
                </v:textbox>
              </v:shape>
            </w:pict>
          </mc:Fallback>
        </mc:AlternateContent>
      </w:r>
    </w:p>
    <w:sectPr w:rsidR="00A66BB5" w:rsidSect="0060229C">
      <w:pgSz w:w="16838" w:h="11906" w:orient="landscape" w:code="9"/>
      <w:pgMar w:top="426" w:right="42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3A"/>
    <w:rsid w:val="00005C33"/>
    <w:rsid w:val="00016733"/>
    <w:rsid w:val="0008377A"/>
    <w:rsid w:val="00137C47"/>
    <w:rsid w:val="001D6B5E"/>
    <w:rsid w:val="001E694D"/>
    <w:rsid w:val="001F7015"/>
    <w:rsid w:val="003A10F4"/>
    <w:rsid w:val="0041425C"/>
    <w:rsid w:val="00474E53"/>
    <w:rsid w:val="004A159B"/>
    <w:rsid w:val="004A4E6C"/>
    <w:rsid w:val="004C5266"/>
    <w:rsid w:val="004D082F"/>
    <w:rsid w:val="004E668C"/>
    <w:rsid w:val="005D3F22"/>
    <w:rsid w:val="005D5105"/>
    <w:rsid w:val="0060229C"/>
    <w:rsid w:val="00650505"/>
    <w:rsid w:val="006647F5"/>
    <w:rsid w:val="0077045E"/>
    <w:rsid w:val="007840FF"/>
    <w:rsid w:val="00786FF1"/>
    <w:rsid w:val="00794A14"/>
    <w:rsid w:val="00907F83"/>
    <w:rsid w:val="00A41DF5"/>
    <w:rsid w:val="00A55C4D"/>
    <w:rsid w:val="00A66BB5"/>
    <w:rsid w:val="00B53776"/>
    <w:rsid w:val="00B64018"/>
    <w:rsid w:val="00BA0B67"/>
    <w:rsid w:val="00C0453C"/>
    <w:rsid w:val="00D14E95"/>
    <w:rsid w:val="00D60762"/>
    <w:rsid w:val="00D9590E"/>
    <w:rsid w:val="00E067AF"/>
    <w:rsid w:val="00E1383A"/>
    <w:rsid w:val="00EF7FD3"/>
    <w:rsid w:val="00F937E0"/>
    <w:rsid w:val="00FF0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C43F"/>
  <w15:chartTrackingRefBased/>
  <w15:docId w15:val="{8D8BE4C4-7807-4DAB-8B0D-FC382C75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10</cp:revision>
  <dcterms:created xsi:type="dcterms:W3CDTF">2020-07-07T12:53:00Z</dcterms:created>
  <dcterms:modified xsi:type="dcterms:W3CDTF">2020-07-08T09:18:00Z</dcterms:modified>
</cp:coreProperties>
</file>