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DD" w:rsidRDefault="00D57C1F" w:rsidP="006A474F">
      <w:pPr>
        <w:ind w:firstLine="142"/>
        <w:jc w:val="center"/>
        <w:rPr>
          <w:rFonts w:asciiTheme="majorHAnsi" w:hAnsiTheme="majorHAnsi" w:cstheme="majorHAnsi"/>
        </w:rPr>
      </w:pPr>
      <w:r>
        <w:rPr>
          <w:noProof/>
          <w:lang w:eastAsia="en-GB"/>
        </w:rPr>
        <w:drawing>
          <wp:anchor distT="0" distB="0" distL="114300" distR="114300" simplePos="0" relativeHeight="251658240" behindDoc="0" locked="0" layoutInCell="1" allowOverlap="1">
            <wp:simplePos x="0" y="0"/>
            <wp:positionH relativeFrom="column">
              <wp:posOffset>6315827</wp:posOffset>
            </wp:positionH>
            <wp:positionV relativeFrom="paragraph">
              <wp:posOffset>-109794</wp:posOffset>
            </wp:positionV>
            <wp:extent cx="349425" cy="31959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49425" cy="319596"/>
                    </a:xfrm>
                    <a:prstGeom prst="rect">
                      <a:avLst/>
                    </a:prstGeom>
                  </pic:spPr>
                </pic:pic>
              </a:graphicData>
            </a:graphic>
          </wp:anchor>
        </w:drawing>
      </w:r>
      <w:r w:rsidR="006A474F">
        <w:rPr>
          <w:rFonts w:asciiTheme="majorHAnsi" w:hAnsiTheme="majorHAnsi" w:cstheme="majorHAnsi"/>
        </w:rPr>
        <w:t>Geography</w:t>
      </w:r>
      <w:r w:rsidRPr="00D57C1F">
        <w:rPr>
          <w:rFonts w:asciiTheme="majorHAnsi" w:hAnsiTheme="majorHAnsi" w:cstheme="majorHAnsi"/>
        </w:rPr>
        <w:t xml:space="preserve"> Overview</w:t>
      </w:r>
    </w:p>
    <w:p w:rsidR="008D4483" w:rsidRPr="006A474F" w:rsidRDefault="008D4483" w:rsidP="006A474F">
      <w:pPr>
        <w:ind w:firstLine="142"/>
        <w:jc w:val="center"/>
        <w:rPr>
          <w:rFonts w:asciiTheme="majorHAnsi" w:hAnsiTheme="majorHAnsi" w:cstheme="majorHAnsi"/>
        </w:rPr>
      </w:pPr>
    </w:p>
    <w:tbl>
      <w:tblPr>
        <w:tblStyle w:val="TableGrid"/>
        <w:tblW w:w="0" w:type="auto"/>
        <w:tblLook w:val="04A0" w:firstRow="1" w:lastRow="0" w:firstColumn="1" w:lastColumn="0" w:noHBand="0" w:noVBand="1"/>
      </w:tblPr>
      <w:tblGrid>
        <w:gridCol w:w="2623"/>
        <w:gridCol w:w="2230"/>
        <w:gridCol w:w="2230"/>
        <w:gridCol w:w="2599"/>
        <w:gridCol w:w="2599"/>
        <w:gridCol w:w="2622"/>
        <w:gridCol w:w="2622"/>
        <w:gridCol w:w="2657"/>
        <w:gridCol w:w="2657"/>
      </w:tblGrid>
      <w:tr w:rsidR="00D80AFC" w:rsidRPr="00FB62DC" w:rsidTr="00D80AFC">
        <w:tc>
          <w:tcPr>
            <w:tcW w:w="2623"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Concept</w:t>
            </w:r>
          </w:p>
        </w:tc>
        <w:tc>
          <w:tcPr>
            <w:tcW w:w="2230" w:type="dxa"/>
          </w:tcPr>
          <w:p w:rsidR="00D80AFC" w:rsidRPr="008D4483" w:rsidRDefault="006B5FE2" w:rsidP="008717CD">
            <w:pPr>
              <w:jc w:val="center"/>
              <w:rPr>
                <w:rFonts w:asciiTheme="majorHAnsi" w:hAnsiTheme="majorHAnsi" w:cstheme="majorHAnsi"/>
                <w:sz w:val="20"/>
                <w:szCs w:val="20"/>
              </w:rPr>
            </w:pPr>
            <w:r>
              <w:rPr>
                <w:rFonts w:asciiTheme="majorHAnsi" w:hAnsiTheme="majorHAnsi" w:cstheme="majorHAnsi"/>
                <w:sz w:val="20"/>
                <w:szCs w:val="20"/>
              </w:rPr>
              <w:t>Pre-School</w:t>
            </w:r>
          </w:p>
        </w:tc>
        <w:tc>
          <w:tcPr>
            <w:tcW w:w="2230" w:type="dxa"/>
          </w:tcPr>
          <w:p w:rsidR="00D80AFC" w:rsidRPr="008D4483" w:rsidRDefault="006B5FE2" w:rsidP="008717CD">
            <w:pPr>
              <w:jc w:val="center"/>
              <w:rPr>
                <w:rFonts w:asciiTheme="majorHAnsi" w:hAnsiTheme="majorHAnsi" w:cstheme="majorHAnsi"/>
                <w:sz w:val="20"/>
                <w:szCs w:val="20"/>
              </w:rPr>
            </w:pPr>
            <w:r>
              <w:rPr>
                <w:rFonts w:asciiTheme="majorHAnsi" w:hAnsiTheme="majorHAnsi" w:cstheme="majorHAnsi"/>
                <w:sz w:val="20"/>
                <w:szCs w:val="20"/>
              </w:rPr>
              <w:t>Reception</w:t>
            </w:r>
          </w:p>
        </w:tc>
        <w:tc>
          <w:tcPr>
            <w:tcW w:w="2599"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Year 1</w:t>
            </w:r>
          </w:p>
        </w:tc>
        <w:tc>
          <w:tcPr>
            <w:tcW w:w="2599"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Year 2</w:t>
            </w:r>
          </w:p>
        </w:tc>
        <w:tc>
          <w:tcPr>
            <w:tcW w:w="2622"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Year 3</w:t>
            </w:r>
          </w:p>
        </w:tc>
        <w:tc>
          <w:tcPr>
            <w:tcW w:w="2622"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Year 4</w:t>
            </w:r>
          </w:p>
        </w:tc>
        <w:tc>
          <w:tcPr>
            <w:tcW w:w="2657"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Year 5</w:t>
            </w:r>
          </w:p>
        </w:tc>
        <w:tc>
          <w:tcPr>
            <w:tcW w:w="2657" w:type="dxa"/>
          </w:tcPr>
          <w:p w:rsidR="00D80AFC" w:rsidRPr="008D4483" w:rsidRDefault="00D80AFC" w:rsidP="008717CD">
            <w:pPr>
              <w:jc w:val="center"/>
              <w:rPr>
                <w:rFonts w:asciiTheme="majorHAnsi" w:hAnsiTheme="majorHAnsi" w:cstheme="majorHAnsi"/>
                <w:sz w:val="20"/>
                <w:szCs w:val="20"/>
              </w:rPr>
            </w:pPr>
            <w:r w:rsidRPr="008D4483">
              <w:rPr>
                <w:rFonts w:asciiTheme="majorHAnsi" w:hAnsiTheme="majorHAnsi" w:cstheme="majorHAnsi"/>
                <w:sz w:val="20"/>
                <w:szCs w:val="20"/>
              </w:rPr>
              <w:t>Year 6</w:t>
            </w:r>
          </w:p>
        </w:tc>
      </w:tr>
      <w:tr w:rsidR="00D80AFC" w:rsidRPr="00FB62DC" w:rsidTr="00D80AFC">
        <w:tc>
          <w:tcPr>
            <w:tcW w:w="2623" w:type="dxa"/>
          </w:tcPr>
          <w:p w:rsidR="00D80AFC" w:rsidRPr="008D4483" w:rsidRDefault="00D80AFC" w:rsidP="00CB43AD">
            <w:pPr>
              <w:jc w:val="center"/>
              <w:rPr>
                <w:rFonts w:asciiTheme="majorHAnsi" w:hAnsiTheme="majorHAnsi" w:cstheme="majorHAnsi"/>
                <w:sz w:val="20"/>
                <w:szCs w:val="20"/>
              </w:rPr>
            </w:pPr>
            <w:r w:rsidRPr="008D4483">
              <w:rPr>
                <w:rFonts w:asciiTheme="majorHAnsi" w:hAnsiTheme="majorHAnsi" w:cstheme="majorHAnsi"/>
                <w:sz w:val="20"/>
                <w:szCs w:val="20"/>
              </w:rPr>
              <w:t>To investigate places</w:t>
            </w:r>
          </w:p>
        </w:tc>
        <w:tc>
          <w:tcPr>
            <w:tcW w:w="2230" w:type="dxa"/>
          </w:tcPr>
          <w:p w:rsidR="00082AA2" w:rsidRDefault="00082AA2" w:rsidP="00CB43AD">
            <w:pPr>
              <w:rPr>
                <w:rFonts w:asciiTheme="majorHAnsi" w:hAnsiTheme="majorHAnsi" w:cstheme="majorHAnsi"/>
                <w:sz w:val="20"/>
                <w:szCs w:val="20"/>
              </w:rPr>
            </w:pPr>
            <w:r>
              <w:rPr>
                <w:rFonts w:asciiTheme="majorHAnsi" w:hAnsiTheme="majorHAnsi" w:cstheme="majorHAnsi"/>
                <w:sz w:val="20"/>
                <w:szCs w:val="20"/>
              </w:rPr>
              <w:t>I can recognise that there are different countries in the world</w:t>
            </w:r>
          </w:p>
          <w:p w:rsidR="00D80AFC" w:rsidRPr="008D4483" w:rsidRDefault="00082AA2" w:rsidP="00CB43AD">
            <w:pPr>
              <w:rPr>
                <w:rFonts w:asciiTheme="majorHAnsi" w:hAnsiTheme="majorHAnsi" w:cstheme="majorHAnsi"/>
                <w:sz w:val="20"/>
                <w:szCs w:val="20"/>
              </w:rPr>
            </w:pPr>
            <w:r>
              <w:rPr>
                <w:rFonts w:asciiTheme="majorHAnsi" w:hAnsiTheme="majorHAnsi" w:cstheme="majorHAnsi"/>
                <w:sz w:val="20"/>
                <w:szCs w:val="20"/>
              </w:rPr>
              <w:t xml:space="preserve"> I can talk about some differences from photos that I have seen</w:t>
            </w:r>
          </w:p>
        </w:tc>
        <w:tc>
          <w:tcPr>
            <w:tcW w:w="2230"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find familiar places on a map</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explore my local environment</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explore other environments</w:t>
            </w:r>
          </w:p>
        </w:tc>
        <w:tc>
          <w:tcPr>
            <w:tcW w:w="2599"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ask and answer geographical questions (What’s this place like? Who or what will I see? What do people do here?)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simple fieldwork and observational skills to study the geography around me: including key human and physical features</w:t>
            </w:r>
          </w:p>
        </w:tc>
        <w:tc>
          <w:tcPr>
            <w:tcW w:w="2599"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ask and answer geographical questions (What’s this place like? Who or what will I see? What do people do here?)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simple fieldwork and observational skills to study the geography around me: including key human and physical features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locate and identify the UK, the four countries within it, their capital cities and surrounding seas as well as other places studied</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aerial images, maps and globes to explore the world</w:t>
            </w:r>
          </w:p>
        </w:tc>
        <w:tc>
          <w:tcPr>
            <w:tcW w:w="2622"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ask and answer geographical questions about the physical and human characteristics of a location</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fieldwork to observe and record the human and physical features in the local area using a range of methods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countries and cities of the UK and their identifying human and physical characteristics (cities, hills, mountains, rivers, key topographical features and land use patterns) and understand how some of these things have changed over time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maps, atlases, globes and digital computer mapping to locate countries and describe features</w:t>
            </w:r>
          </w:p>
        </w:tc>
        <w:tc>
          <w:tcPr>
            <w:tcW w:w="2622"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ask and answer geographical questions about the physical and human characteristics of a location</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fieldwork to observe and record the human and physical features in the local area using a range of methods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countries and cities of the UK and their identifying human and physical characteristics (cities, hills, mountains, rivers, key topographical features and land use patterns) and understand how some of these things have changed over time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maps, atlases, globes and digital computer mapping to locate countries and describe features</w:t>
            </w:r>
          </w:p>
        </w:tc>
        <w:tc>
          <w:tcPr>
            <w:tcW w:w="2657"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different types of fieldwork to observe and measure the local area</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some of the countries and cities of the world and their identifying human and physical characteristics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some of the countries and cities of the world including North and South America and their identifying human and physical characteristics</w:t>
            </w:r>
          </w:p>
        </w:tc>
        <w:tc>
          <w:tcPr>
            <w:tcW w:w="2657"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different types of fieldwork to observe and measure the local area</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some of the countries and cities of the world and their identifying human and physical characteristics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some of the countries and cities of the world including North and South America and their identifying human and physical characteristics</w:t>
            </w:r>
          </w:p>
        </w:tc>
      </w:tr>
      <w:tr w:rsidR="00D80AFC" w:rsidRPr="00FB62DC" w:rsidTr="00D80AFC">
        <w:tc>
          <w:tcPr>
            <w:tcW w:w="2623" w:type="dxa"/>
          </w:tcPr>
          <w:p w:rsidR="00D80AFC" w:rsidRPr="008D4483" w:rsidRDefault="00D80AFC" w:rsidP="00CB43AD">
            <w:pPr>
              <w:jc w:val="center"/>
              <w:rPr>
                <w:rFonts w:asciiTheme="majorHAnsi" w:hAnsiTheme="majorHAnsi" w:cstheme="majorHAnsi"/>
                <w:sz w:val="20"/>
                <w:szCs w:val="20"/>
              </w:rPr>
            </w:pPr>
            <w:r w:rsidRPr="008D4483">
              <w:rPr>
                <w:rFonts w:asciiTheme="majorHAnsi" w:hAnsiTheme="majorHAnsi" w:cstheme="majorHAnsi"/>
                <w:sz w:val="20"/>
                <w:szCs w:val="20"/>
              </w:rPr>
              <w:t>To investigate patterns</w:t>
            </w:r>
          </w:p>
        </w:tc>
        <w:tc>
          <w:tcPr>
            <w:tcW w:w="2230" w:type="dxa"/>
          </w:tcPr>
          <w:p w:rsidR="00D80AFC" w:rsidRDefault="00082AA2" w:rsidP="00CB43AD">
            <w:pPr>
              <w:rPr>
                <w:rFonts w:asciiTheme="majorHAnsi" w:hAnsiTheme="majorHAnsi" w:cstheme="majorHAnsi"/>
                <w:sz w:val="20"/>
                <w:szCs w:val="20"/>
              </w:rPr>
            </w:pPr>
            <w:r>
              <w:rPr>
                <w:rFonts w:asciiTheme="majorHAnsi" w:hAnsiTheme="majorHAnsi" w:cstheme="majorHAnsi"/>
                <w:sz w:val="20"/>
                <w:szCs w:val="20"/>
              </w:rPr>
              <w:t>I can talk about the weather</w:t>
            </w:r>
          </w:p>
          <w:p w:rsidR="00082AA2" w:rsidRPr="008D4483" w:rsidRDefault="00082AA2" w:rsidP="00CB43AD">
            <w:pPr>
              <w:rPr>
                <w:rFonts w:asciiTheme="majorHAnsi" w:hAnsiTheme="majorHAnsi" w:cstheme="majorHAnsi"/>
                <w:sz w:val="20"/>
                <w:szCs w:val="20"/>
              </w:rPr>
            </w:pPr>
            <w:r>
              <w:rPr>
                <w:rFonts w:asciiTheme="majorHAnsi" w:hAnsiTheme="majorHAnsi" w:cstheme="majorHAnsi"/>
                <w:sz w:val="20"/>
                <w:szCs w:val="20"/>
              </w:rPr>
              <w:t>I can use my senses to explore natural materials</w:t>
            </w:r>
          </w:p>
        </w:tc>
        <w:tc>
          <w:tcPr>
            <w:tcW w:w="2230"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identify/compare weathers linked to seasons</w:t>
            </w:r>
          </w:p>
        </w:tc>
        <w:tc>
          <w:tcPr>
            <w:tcW w:w="2599"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identify seasonal and daily weather patterns in the UK</w:t>
            </w:r>
          </w:p>
          <w:p w:rsidR="00D80AFC" w:rsidRPr="00D80AFC" w:rsidRDefault="00D80AFC" w:rsidP="00CB43AD">
            <w:pPr>
              <w:rPr>
                <w:rFonts w:asciiTheme="majorHAnsi" w:hAnsiTheme="majorHAnsi" w:cstheme="majorHAnsi"/>
                <w:sz w:val="18"/>
                <w:szCs w:val="18"/>
              </w:rPr>
            </w:pPr>
          </w:p>
        </w:tc>
        <w:tc>
          <w:tcPr>
            <w:tcW w:w="2599"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identify seasonal and daily weather patterns in the UK</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understand geographical similarities and differences through studying human and physical geography of a small area of the UK</w:t>
            </w:r>
          </w:p>
        </w:tc>
        <w:tc>
          <w:tcPr>
            <w:tcW w:w="2622"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how the locality of the school has changed over time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characteristics of these geographical areas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geographical similarities and differences between countries</w:t>
            </w:r>
          </w:p>
        </w:tc>
        <w:tc>
          <w:tcPr>
            <w:tcW w:w="2622"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how the locality of the school has changed over time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characteristics of these geographical areas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geographical similarities and differences between countries</w:t>
            </w:r>
          </w:p>
        </w:tc>
        <w:tc>
          <w:tcPr>
            <w:tcW w:w="2657"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identify and describe the geographical significance of latitude, longitude, equator, northern and southern hemisphere, tropics of cancer and Capricorn, arctic and Antarctic circle and time zones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understand some of the reasons for geographical similarities and differences between countries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how locations around the world are changing and explain some of the reasons for change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geographical diversity across the world and discuss how some regions are interconnected or interdependent</w:t>
            </w:r>
          </w:p>
        </w:tc>
        <w:tc>
          <w:tcPr>
            <w:tcW w:w="2657"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identify and describe the geographical significance of latitude, longitude, equator, northern and southern hemisphere, tropics of cancer and Capricorn, arctic and Antarctic circle and time zones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understand some of the reasons for geographical similarities and differences between countries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how locations around the world are changing and explain some of the reasons for change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geographical diversity across the world and discuss how some regions are interconnected or interdependent</w:t>
            </w:r>
          </w:p>
        </w:tc>
      </w:tr>
      <w:tr w:rsidR="00D80AFC" w:rsidRPr="00FB62DC" w:rsidTr="00D80AFC">
        <w:tc>
          <w:tcPr>
            <w:tcW w:w="2623" w:type="dxa"/>
          </w:tcPr>
          <w:p w:rsidR="00D80AFC" w:rsidRPr="008D4483" w:rsidRDefault="00D80AFC" w:rsidP="00CB43AD">
            <w:pPr>
              <w:jc w:val="center"/>
              <w:rPr>
                <w:rFonts w:asciiTheme="majorHAnsi" w:hAnsiTheme="majorHAnsi" w:cstheme="majorHAnsi"/>
                <w:sz w:val="20"/>
                <w:szCs w:val="20"/>
              </w:rPr>
            </w:pPr>
            <w:r w:rsidRPr="008D4483">
              <w:rPr>
                <w:rFonts w:asciiTheme="majorHAnsi" w:hAnsiTheme="majorHAnsi" w:cstheme="majorHAnsi"/>
                <w:sz w:val="20"/>
                <w:szCs w:val="20"/>
              </w:rPr>
              <w:t>To communicate geographically</w:t>
            </w:r>
          </w:p>
        </w:tc>
        <w:tc>
          <w:tcPr>
            <w:tcW w:w="2230" w:type="dxa"/>
          </w:tcPr>
          <w:p w:rsidR="00D80AFC" w:rsidRDefault="00082AA2" w:rsidP="00CB43AD">
            <w:pPr>
              <w:rPr>
                <w:rFonts w:asciiTheme="majorHAnsi" w:hAnsiTheme="majorHAnsi" w:cstheme="majorHAnsi"/>
                <w:sz w:val="20"/>
                <w:szCs w:val="20"/>
              </w:rPr>
            </w:pPr>
            <w:r>
              <w:rPr>
                <w:rFonts w:asciiTheme="majorHAnsi" w:hAnsiTheme="majorHAnsi" w:cstheme="majorHAnsi"/>
                <w:sz w:val="20"/>
                <w:szCs w:val="20"/>
              </w:rPr>
              <w:t>I can talk about where I live</w:t>
            </w:r>
          </w:p>
          <w:p w:rsidR="00082AA2" w:rsidRPr="008D4483" w:rsidRDefault="00082AA2" w:rsidP="00CB43AD">
            <w:pPr>
              <w:rPr>
                <w:rFonts w:asciiTheme="majorHAnsi" w:hAnsiTheme="majorHAnsi" w:cstheme="majorHAnsi"/>
                <w:sz w:val="20"/>
                <w:szCs w:val="20"/>
              </w:rPr>
            </w:pPr>
            <w:r>
              <w:rPr>
                <w:rFonts w:asciiTheme="majorHAnsi" w:hAnsiTheme="majorHAnsi" w:cstheme="majorHAnsi"/>
                <w:sz w:val="20"/>
                <w:szCs w:val="20"/>
              </w:rPr>
              <w:t>I can talk about my</w:t>
            </w:r>
            <w:bookmarkStart w:id="0" w:name="_GoBack"/>
            <w:bookmarkEnd w:id="0"/>
            <w:r>
              <w:rPr>
                <w:rFonts w:asciiTheme="majorHAnsi" w:hAnsiTheme="majorHAnsi" w:cstheme="majorHAnsi"/>
                <w:sz w:val="20"/>
                <w:szCs w:val="20"/>
              </w:rPr>
              <w:t xml:space="preserve"> local environment </w:t>
            </w:r>
          </w:p>
        </w:tc>
        <w:tc>
          <w:tcPr>
            <w:tcW w:w="2230"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compare where I live to other places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know how land is used where I live</w:t>
            </w:r>
          </w:p>
        </w:tc>
        <w:tc>
          <w:tcPr>
            <w:tcW w:w="2599"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geographical vocabulary to refer to key physical features (Beach, coast, forest, hill, mountain, river, ocean, soil, valley, vegetation, weather)</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geographical vocabulary to refer to key human features (City, town, village, factory, farm, house, office, shop)</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devise a simple map with basic symbols and grid references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compass references</w:t>
            </w:r>
          </w:p>
        </w:tc>
        <w:tc>
          <w:tcPr>
            <w:tcW w:w="2599"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geographical vocabulary to refer to key physical features (Beach, coast, forest, hill, mountain, river, ocean, soil, valley, vegetation, weather)</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geographical vocabulary to refer to key human features (City, town, village, factory, farm, house, office, shop)</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devise a simple map with basic symbols and grid references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compass references</w:t>
            </w:r>
          </w:p>
        </w:tc>
        <w:tc>
          <w:tcPr>
            <w:tcW w:w="2622"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physical features (Rivers, mountains, volcanoes, earthquakes and water cycle)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human features (Settlements and land use)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the eight points of a compass to communicate knowledge of the UK and the wider world</w:t>
            </w:r>
          </w:p>
        </w:tc>
        <w:tc>
          <w:tcPr>
            <w:tcW w:w="2622"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physical features (Rivers, mountains, volcanoes, earthquakes and water cycle)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human features (Settlements and land use)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the eight points of a compass to communicate knowledge of the UK and the wider world</w:t>
            </w:r>
          </w:p>
        </w:tc>
        <w:tc>
          <w:tcPr>
            <w:tcW w:w="2657"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aspects of physical geography (Climate zones, biomes, vegetation belts, rivers, mountains, volcanoes, earthquakes and water cycle)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aspects of human geography (Settlements, land use, economic activity, distribution of natural resources)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the eight points of a compass, four figure grid references, symbols and a key to communicate knowledge about the UK and the world</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create maps of locations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physical and human features of Earth</w:t>
            </w:r>
          </w:p>
        </w:tc>
        <w:tc>
          <w:tcPr>
            <w:tcW w:w="2657" w:type="dxa"/>
          </w:tcPr>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aspects of physical geography (Climate zones, biomes, vegetation belts, rivers, mountains, volcanoes, earthquakes and water cycle)</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aspects of human geography (Settlements, land use, economic activity, distribution of natural resources)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use the eight points of a compass, four figure grid references, symbols and a key to communicate knowledge about the UK and the world</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create maps of locations</w:t>
            </w:r>
          </w:p>
          <w:p w:rsidR="00D80AFC" w:rsidRPr="00D80AFC" w:rsidRDefault="00D80AFC" w:rsidP="00CB43AD">
            <w:pPr>
              <w:rPr>
                <w:rFonts w:asciiTheme="majorHAnsi" w:hAnsiTheme="majorHAnsi" w:cstheme="majorHAnsi"/>
                <w:sz w:val="18"/>
                <w:szCs w:val="18"/>
              </w:rPr>
            </w:pPr>
            <w:r w:rsidRPr="00D80AFC">
              <w:rPr>
                <w:rFonts w:asciiTheme="majorHAnsi" w:hAnsiTheme="majorHAnsi" w:cstheme="majorHAnsi"/>
                <w:sz w:val="18"/>
                <w:szCs w:val="18"/>
              </w:rPr>
              <w:t>I can describe key physical and human features of Earth</w:t>
            </w:r>
          </w:p>
        </w:tc>
      </w:tr>
    </w:tbl>
    <w:p w:rsidR="008717CD" w:rsidRPr="00D57C1F" w:rsidRDefault="008717CD" w:rsidP="00D57C1F">
      <w:pPr>
        <w:ind w:firstLine="142"/>
        <w:jc w:val="center"/>
        <w:rPr>
          <w:rFonts w:asciiTheme="majorHAnsi" w:hAnsiTheme="majorHAnsi" w:cstheme="majorHAnsi"/>
        </w:rPr>
      </w:pPr>
    </w:p>
    <w:sectPr w:rsidR="008717CD" w:rsidRPr="00D57C1F" w:rsidSect="00FB62DC">
      <w:pgSz w:w="23811" w:h="16838" w:orient="landscape" w:code="8"/>
      <w:pgMar w:top="284" w:right="53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21EC3"/>
    <w:multiLevelType w:val="hybridMultilevel"/>
    <w:tmpl w:val="C7C6868C"/>
    <w:lvl w:ilvl="0" w:tplc="424CC26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81E7C"/>
    <w:multiLevelType w:val="hybridMultilevel"/>
    <w:tmpl w:val="623278BC"/>
    <w:lvl w:ilvl="0" w:tplc="69D4884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F"/>
    <w:rsid w:val="00082AA2"/>
    <w:rsid w:val="000A7BA1"/>
    <w:rsid w:val="000F54A9"/>
    <w:rsid w:val="001529DF"/>
    <w:rsid w:val="002A7A6B"/>
    <w:rsid w:val="004B4842"/>
    <w:rsid w:val="005359B6"/>
    <w:rsid w:val="006A474F"/>
    <w:rsid w:val="006B5FE2"/>
    <w:rsid w:val="008717CD"/>
    <w:rsid w:val="008734B2"/>
    <w:rsid w:val="008D4483"/>
    <w:rsid w:val="008E60B5"/>
    <w:rsid w:val="00A54FC2"/>
    <w:rsid w:val="00B06ADD"/>
    <w:rsid w:val="00BC6FD1"/>
    <w:rsid w:val="00C037B6"/>
    <w:rsid w:val="00C334CB"/>
    <w:rsid w:val="00CB43AD"/>
    <w:rsid w:val="00CD38B6"/>
    <w:rsid w:val="00D57C1F"/>
    <w:rsid w:val="00D80AFC"/>
    <w:rsid w:val="00E067AF"/>
    <w:rsid w:val="00FB62DC"/>
    <w:rsid w:val="00FF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7EAD"/>
  <w15:chartTrackingRefBased/>
  <w15:docId w15:val="{5D77448C-6F58-404D-8F30-A2DF2C5C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Kelly Hakes</cp:lastModifiedBy>
  <cp:revision>7</cp:revision>
  <dcterms:created xsi:type="dcterms:W3CDTF">2020-06-16T14:46:00Z</dcterms:created>
  <dcterms:modified xsi:type="dcterms:W3CDTF">2021-02-12T12:15:00Z</dcterms:modified>
</cp:coreProperties>
</file>