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ADD" w:rsidRDefault="00D57C1F" w:rsidP="006A474F">
      <w:pPr>
        <w:ind w:firstLine="142"/>
        <w:jc w:val="center"/>
        <w:rPr>
          <w:rFonts w:asciiTheme="majorHAnsi" w:hAnsiTheme="majorHAnsi" w:cstheme="majorHAnsi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6315827</wp:posOffset>
            </wp:positionH>
            <wp:positionV relativeFrom="paragraph">
              <wp:posOffset>-109794</wp:posOffset>
            </wp:positionV>
            <wp:extent cx="349425" cy="319596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349425" cy="319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5562">
        <w:rPr>
          <w:rFonts w:asciiTheme="majorHAnsi" w:hAnsiTheme="majorHAnsi" w:cstheme="majorHAnsi"/>
        </w:rPr>
        <w:t>Reading</w:t>
      </w:r>
      <w:r w:rsidRPr="00D57C1F">
        <w:rPr>
          <w:rFonts w:asciiTheme="majorHAnsi" w:hAnsiTheme="majorHAnsi" w:cstheme="majorHAnsi"/>
        </w:rPr>
        <w:t xml:space="preserve">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794"/>
        <w:gridCol w:w="2707"/>
        <w:gridCol w:w="2870"/>
        <w:gridCol w:w="2970"/>
        <w:gridCol w:w="2970"/>
      </w:tblGrid>
      <w:tr w:rsidR="00660A0C" w:rsidRPr="00FB62DC" w:rsidTr="00660A0C">
        <w:tc>
          <w:tcPr>
            <w:tcW w:w="1555" w:type="dxa"/>
          </w:tcPr>
          <w:p w:rsidR="00660A0C" w:rsidRPr="008D4483" w:rsidRDefault="00660A0C" w:rsidP="008717C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D4483">
              <w:rPr>
                <w:rFonts w:asciiTheme="majorHAnsi" w:hAnsiTheme="majorHAnsi" w:cstheme="majorHAnsi"/>
                <w:sz w:val="20"/>
                <w:szCs w:val="20"/>
              </w:rPr>
              <w:t>Concept</w:t>
            </w:r>
          </w:p>
        </w:tc>
        <w:tc>
          <w:tcPr>
            <w:tcW w:w="2794" w:type="dxa"/>
          </w:tcPr>
          <w:p w:rsidR="00660A0C" w:rsidRDefault="00660A0C" w:rsidP="00193AB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Pre-School</w:t>
            </w:r>
          </w:p>
        </w:tc>
        <w:tc>
          <w:tcPr>
            <w:tcW w:w="2707" w:type="dxa"/>
          </w:tcPr>
          <w:p w:rsidR="00660A0C" w:rsidRPr="008D4483" w:rsidRDefault="00660A0C" w:rsidP="00193AB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Reception</w:t>
            </w:r>
          </w:p>
        </w:tc>
        <w:tc>
          <w:tcPr>
            <w:tcW w:w="2870" w:type="dxa"/>
          </w:tcPr>
          <w:p w:rsidR="00660A0C" w:rsidRPr="008D4483" w:rsidRDefault="00660A0C" w:rsidP="00193AB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D4483">
              <w:rPr>
                <w:rFonts w:asciiTheme="majorHAnsi" w:hAnsiTheme="majorHAnsi" w:cstheme="majorHAnsi"/>
                <w:sz w:val="20"/>
                <w:szCs w:val="20"/>
              </w:rPr>
              <w:t>Year 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and </w:t>
            </w:r>
            <w:r w:rsidRPr="008D4483">
              <w:rPr>
                <w:rFonts w:asciiTheme="majorHAnsi" w:hAnsiTheme="majorHAnsi" w:cstheme="majorHAnsi"/>
                <w:sz w:val="20"/>
                <w:szCs w:val="20"/>
              </w:rPr>
              <w:t>Year 2</w:t>
            </w:r>
          </w:p>
        </w:tc>
        <w:tc>
          <w:tcPr>
            <w:tcW w:w="2970" w:type="dxa"/>
          </w:tcPr>
          <w:p w:rsidR="00660A0C" w:rsidRPr="008D4483" w:rsidRDefault="00660A0C" w:rsidP="00193AB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D4483">
              <w:rPr>
                <w:rFonts w:asciiTheme="majorHAnsi" w:hAnsiTheme="majorHAnsi" w:cstheme="majorHAnsi"/>
                <w:sz w:val="20"/>
                <w:szCs w:val="20"/>
              </w:rPr>
              <w:t>Year 3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and </w:t>
            </w:r>
            <w:r w:rsidRPr="008D4483">
              <w:rPr>
                <w:rFonts w:asciiTheme="majorHAnsi" w:hAnsiTheme="majorHAnsi" w:cstheme="majorHAnsi"/>
                <w:sz w:val="20"/>
                <w:szCs w:val="20"/>
              </w:rPr>
              <w:t>Year 4</w:t>
            </w:r>
          </w:p>
        </w:tc>
        <w:tc>
          <w:tcPr>
            <w:tcW w:w="2970" w:type="dxa"/>
          </w:tcPr>
          <w:p w:rsidR="00660A0C" w:rsidRPr="008D4483" w:rsidRDefault="00660A0C" w:rsidP="00193AB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D4483">
              <w:rPr>
                <w:rFonts w:asciiTheme="majorHAnsi" w:hAnsiTheme="majorHAnsi" w:cstheme="majorHAnsi"/>
                <w:sz w:val="20"/>
                <w:szCs w:val="20"/>
              </w:rPr>
              <w:t>Year 5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and </w:t>
            </w:r>
            <w:r w:rsidRPr="008D4483">
              <w:rPr>
                <w:rFonts w:asciiTheme="majorHAnsi" w:hAnsiTheme="majorHAnsi" w:cstheme="majorHAnsi"/>
                <w:sz w:val="20"/>
                <w:szCs w:val="20"/>
              </w:rPr>
              <w:t>Year 6</w:t>
            </w:r>
          </w:p>
        </w:tc>
      </w:tr>
      <w:tr w:rsidR="00660A0C" w:rsidRPr="00FB62DC" w:rsidTr="00660A0C">
        <w:tc>
          <w:tcPr>
            <w:tcW w:w="1555" w:type="dxa"/>
          </w:tcPr>
          <w:p w:rsidR="00660A0C" w:rsidRPr="00412F36" w:rsidRDefault="00660A0C" w:rsidP="00FC054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12F36">
              <w:rPr>
                <w:rFonts w:asciiTheme="majorHAnsi" w:hAnsiTheme="majorHAnsi" w:cstheme="majorHAnsi"/>
                <w:sz w:val="20"/>
                <w:szCs w:val="20"/>
              </w:rPr>
              <w:t>To read fluently and accurately</w:t>
            </w:r>
          </w:p>
        </w:tc>
        <w:tc>
          <w:tcPr>
            <w:tcW w:w="2794" w:type="dxa"/>
          </w:tcPr>
          <w:p w:rsidR="00660A0C" w:rsidRDefault="00660A0C" w:rsidP="00660A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start to recognise initial sounds from words</w:t>
            </w:r>
          </w:p>
          <w:p w:rsidR="00660A0C" w:rsidRDefault="00660A0C" w:rsidP="00660A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recognise some set 1 sounds</w:t>
            </w:r>
          </w:p>
          <w:p w:rsidR="00660A0C" w:rsidRDefault="00660A0C" w:rsidP="00660A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begin to orally blend</w:t>
            </w:r>
          </w:p>
        </w:tc>
        <w:tc>
          <w:tcPr>
            <w:tcW w:w="2707" w:type="dxa"/>
          </w:tcPr>
          <w:p w:rsidR="00660A0C" w:rsidRDefault="00660A0C" w:rsidP="00660A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read a wide range of books for pleasure</w:t>
            </w:r>
          </w:p>
          <w:p w:rsidR="00660A0C" w:rsidRDefault="00660A0C" w:rsidP="00660A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read set 1 and 2 sounds</w:t>
            </w:r>
          </w:p>
          <w:p w:rsidR="00660A0C" w:rsidRDefault="00660A0C" w:rsidP="00660A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recognise special friends</w:t>
            </w:r>
          </w:p>
          <w:p w:rsidR="00660A0C" w:rsidRDefault="00660A0C" w:rsidP="00660A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orally blend</w:t>
            </w:r>
          </w:p>
          <w:p w:rsidR="00660A0C" w:rsidRDefault="00660A0C" w:rsidP="00660A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blend CVC words</w:t>
            </w:r>
          </w:p>
          <w:p w:rsidR="00660A0C" w:rsidRDefault="00660A0C" w:rsidP="00660A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blend words with special friends</w:t>
            </w:r>
          </w:p>
          <w:p w:rsidR="00660A0C" w:rsidRDefault="00660A0C" w:rsidP="00660A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read alien words</w:t>
            </w:r>
          </w:p>
          <w:p w:rsidR="00660A0C" w:rsidRDefault="00660A0C" w:rsidP="00660A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read simple phrases</w:t>
            </w:r>
          </w:p>
          <w:p w:rsidR="00660A0C" w:rsidRPr="00412F36" w:rsidRDefault="00660A0C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0" w:type="dxa"/>
          </w:tcPr>
          <w:p w:rsidR="00660A0C" w:rsidRPr="00412F36" w:rsidRDefault="00660A0C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F36">
              <w:rPr>
                <w:rFonts w:asciiTheme="majorHAnsi" w:hAnsiTheme="majorHAnsi" w:cstheme="majorHAnsi"/>
                <w:sz w:val="18"/>
                <w:szCs w:val="18"/>
              </w:rPr>
              <w:t>I can apply phonic knowledge and skills as the route to decode words</w:t>
            </w:r>
          </w:p>
          <w:p w:rsidR="00660A0C" w:rsidRPr="00412F36" w:rsidRDefault="00660A0C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F36">
              <w:rPr>
                <w:rFonts w:asciiTheme="majorHAnsi" w:hAnsiTheme="majorHAnsi" w:cstheme="majorHAnsi"/>
                <w:sz w:val="18"/>
                <w:szCs w:val="18"/>
              </w:rPr>
              <w:t>I can respond speedily with the correct sound to graphemes for all 40+ phonemes</w:t>
            </w:r>
          </w:p>
          <w:p w:rsidR="00660A0C" w:rsidRPr="00412F36" w:rsidRDefault="00660A0C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F36">
              <w:rPr>
                <w:rFonts w:asciiTheme="majorHAnsi" w:hAnsiTheme="majorHAnsi" w:cstheme="majorHAnsi"/>
                <w:sz w:val="18"/>
                <w:szCs w:val="18"/>
              </w:rPr>
              <w:t>I can read accurately by blending sounds in unfamiliar words containing GPCs that have been taught</w:t>
            </w:r>
          </w:p>
          <w:p w:rsidR="00660A0C" w:rsidRPr="00412F36" w:rsidRDefault="00660A0C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F36">
              <w:rPr>
                <w:rFonts w:asciiTheme="majorHAnsi" w:hAnsiTheme="majorHAnsi" w:cstheme="majorHAnsi"/>
                <w:sz w:val="18"/>
                <w:szCs w:val="18"/>
              </w:rPr>
              <w:t>I can read common exception words</w:t>
            </w:r>
          </w:p>
          <w:p w:rsidR="00660A0C" w:rsidRPr="00412F36" w:rsidRDefault="00660A0C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F36">
              <w:rPr>
                <w:rFonts w:asciiTheme="majorHAnsi" w:hAnsiTheme="majorHAnsi" w:cstheme="majorHAnsi"/>
                <w:sz w:val="18"/>
                <w:szCs w:val="18"/>
              </w:rPr>
              <w:t>I can read words containing taught GPCs and –s, -es, -ing., -ed, -er and –est endings</w:t>
            </w:r>
          </w:p>
          <w:p w:rsidR="00660A0C" w:rsidRPr="00412F36" w:rsidRDefault="00660A0C" w:rsidP="00CA78E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F36">
              <w:rPr>
                <w:rFonts w:asciiTheme="majorHAnsi" w:hAnsiTheme="majorHAnsi" w:cstheme="majorHAnsi"/>
                <w:sz w:val="18"/>
                <w:szCs w:val="18"/>
              </w:rPr>
              <w:t>I can read other words of more than one syllable that contain taught GPCs</w:t>
            </w:r>
          </w:p>
          <w:p w:rsidR="00660A0C" w:rsidRPr="00412F36" w:rsidRDefault="00660A0C" w:rsidP="00CA78E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F36">
              <w:rPr>
                <w:rFonts w:asciiTheme="majorHAnsi" w:hAnsiTheme="majorHAnsi" w:cstheme="majorHAnsi"/>
                <w:sz w:val="18"/>
                <w:szCs w:val="18"/>
              </w:rPr>
              <w:t>I can read words with contractions and understand that the apostrophe represents the omitted letter(s)</w:t>
            </w:r>
          </w:p>
          <w:p w:rsidR="00660A0C" w:rsidRPr="00412F36" w:rsidRDefault="00660A0C" w:rsidP="00CA78E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F36">
              <w:rPr>
                <w:rFonts w:asciiTheme="majorHAnsi" w:hAnsiTheme="majorHAnsi" w:cstheme="majorHAnsi"/>
                <w:sz w:val="18"/>
                <w:szCs w:val="18"/>
              </w:rPr>
              <w:t>I can read aloud accurately books that are consistent with phonic knowledge</w:t>
            </w:r>
          </w:p>
          <w:p w:rsidR="00660A0C" w:rsidRPr="00412F36" w:rsidRDefault="00660A0C" w:rsidP="00CA78E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F36">
              <w:rPr>
                <w:rFonts w:asciiTheme="majorHAnsi" w:hAnsiTheme="majorHAnsi" w:cstheme="majorHAnsi"/>
                <w:sz w:val="18"/>
                <w:szCs w:val="18"/>
              </w:rPr>
              <w:t xml:space="preserve">I can read books to build up fluency and confidence </w:t>
            </w:r>
          </w:p>
          <w:p w:rsidR="00660A0C" w:rsidRPr="00412F36" w:rsidRDefault="00660A0C" w:rsidP="00CA78E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F36">
              <w:rPr>
                <w:rFonts w:asciiTheme="majorHAnsi" w:hAnsiTheme="majorHAnsi" w:cstheme="majorHAnsi"/>
                <w:sz w:val="18"/>
                <w:szCs w:val="18"/>
              </w:rPr>
              <w:t>I can read accurately by blending the sounds in words</w:t>
            </w:r>
          </w:p>
          <w:p w:rsidR="00660A0C" w:rsidRPr="00412F36" w:rsidRDefault="00660A0C" w:rsidP="00CA78E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F36">
              <w:rPr>
                <w:rFonts w:asciiTheme="majorHAnsi" w:hAnsiTheme="majorHAnsi" w:cstheme="majorHAnsi"/>
                <w:sz w:val="18"/>
                <w:szCs w:val="18"/>
              </w:rPr>
              <w:t>I can read accurately words of two or more syllables that contain the same graphemes as above</w:t>
            </w:r>
          </w:p>
          <w:p w:rsidR="00660A0C" w:rsidRPr="00412F36" w:rsidRDefault="00660A0C" w:rsidP="00CA78E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F36">
              <w:rPr>
                <w:rFonts w:asciiTheme="majorHAnsi" w:hAnsiTheme="majorHAnsi" w:cstheme="majorHAnsi"/>
                <w:sz w:val="18"/>
                <w:szCs w:val="18"/>
              </w:rPr>
              <w:t xml:space="preserve">I can read words containing common suffixes </w:t>
            </w:r>
          </w:p>
          <w:p w:rsidR="00660A0C" w:rsidRPr="00412F36" w:rsidRDefault="00660A0C" w:rsidP="00CA78E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F36">
              <w:rPr>
                <w:rFonts w:asciiTheme="majorHAnsi" w:hAnsiTheme="majorHAnsi" w:cstheme="majorHAnsi"/>
                <w:sz w:val="18"/>
                <w:szCs w:val="18"/>
              </w:rPr>
              <w:t>I can read most words quickly and accurately, without overt sounding and blending</w:t>
            </w:r>
          </w:p>
          <w:p w:rsidR="00660A0C" w:rsidRPr="00412F36" w:rsidRDefault="00660A0C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F36">
              <w:rPr>
                <w:rFonts w:asciiTheme="majorHAnsi" w:hAnsiTheme="majorHAnsi" w:cstheme="majorHAnsi"/>
                <w:sz w:val="18"/>
                <w:szCs w:val="18"/>
              </w:rPr>
              <w:t>I can read aloud books closely matched to my improving phonic knowledge, sounding out unfamiliar words accurately</w:t>
            </w:r>
          </w:p>
        </w:tc>
        <w:tc>
          <w:tcPr>
            <w:tcW w:w="2970" w:type="dxa"/>
          </w:tcPr>
          <w:p w:rsidR="00660A0C" w:rsidRPr="00412F36" w:rsidRDefault="00660A0C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F36">
              <w:rPr>
                <w:rFonts w:asciiTheme="majorHAnsi" w:hAnsiTheme="majorHAnsi" w:cstheme="majorHAnsi"/>
                <w:sz w:val="18"/>
                <w:szCs w:val="18"/>
              </w:rPr>
              <w:t>I can apply a growing knowledge of root words, prefixes and suffixes</w:t>
            </w:r>
          </w:p>
          <w:p w:rsidR="00660A0C" w:rsidRPr="00412F36" w:rsidRDefault="00660A0C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F36">
              <w:rPr>
                <w:rFonts w:asciiTheme="majorHAnsi" w:hAnsiTheme="majorHAnsi" w:cstheme="majorHAnsi"/>
                <w:sz w:val="18"/>
                <w:szCs w:val="18"/>
              </w:rPr>
              <w:t>I can read further exception words noting the spellings</w:t>
            </w:r>
          </w:p>
          <w:p w:rsidR="00660A0C" w:rsidRPr="00412F36" w:rsidRDefault="00660A0C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F36">
              <w:rPr>
                <w:rFonts w:asciiTheme="majorHAnsi" w:hAnsiTheme="majorHAnsi" w:cstheme="majorHAnsi"/>
                <w:sz w:val="18"/>
                <w:szCs w:val="18"/>
              </w:rPr>
              <w:t>I can prepare poems and plays to read aloud with expression, volume, tone and intonation</w:t>
            </w:r>
          </w:p>
        </w:tc>
        <w:tc>
          <w:tcPr>
            <w:tcW w:w="2970" w:type="dxa"/>
          </w:tcPr>
          <w:p w:rsidR="00660A0C" w:rsidRPr="00412F36" w:rsidRDefault="00660A0C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F36">
              <w:rPr>
                <w:rFonts w:asciiTheme="majorHAnsi" w:hAnsiTheme="majorHAnsi" w:cstheme="majorHAnsi"/>
                <w:sz w:val="18"/>
                <w:szCs w:val="18"/>
              </w:rPr>
              <w:t>I can apply my knowledge of root words, prefixes and suffixes</w:t>
            </w:r>
          </w:p>
          <w:p w:rsidR="00660A0C" w:rsidRPr="00412F36" w:rsidRDefault="00660A0C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F36">
              <w:rPr>
                <w:rFonts w:asciiTheme="majorHAnsi" w:hAnsiTheme="majorHAnsi" w:cstheme="majorHAnsi"/>
                <w:sz w:val="18"/>
                <w:szCs w:val="18"/>
              </w:rPr>
              <w:t>I can read age appropriate books with confidence and fluency</w:t>
            </w:r>
          </w:p>
          <w:p w:rsidR="00660A0C" w:rsidRPr="00412F36" w:rsidRDefault="00660A0C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F36">
              <w:rPr>
                <w:rFonts w:asciiTheme="majorHAnsi" w:hAnsiTheme="majorHAnsi" w:cstheme="majorHAnsi"/>
                <w:sz w:val="18"/>
                <w:szCs w:val="18"/>
              </w:rPr>
              <w:t>I can learn and recite a wide range of poetry by heart</w:t>
            </w:r>
          </w:p>
          <w:p w:rsidR="00660A0C" w:rsidRPr="00412F36" w:rsidRDefault="00660A0C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F36">
              <w:rPr>
                <w:rFonts w:asciiTheme="majorHAnsi" w:hAnsiTheme="majorHAnsi" w:cstheme="majorHAnsi"/>
                <w:sz w:val="18"/>
                <w:szCs w:val="18"/>
              </w:rPr>
              <w:t>I can prepare poems and plays to read aloud and to perform</w:t>
            </w:r>
          </w:p>
          <w:p w:rsidR="00660A0C" w:rsidRPr="00412F36" w:rsidRDefault="00660A0C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60A0C" w:rsidRPr="00FB62DC" w:rsidTr="00660A0C">
        <w:tc>
          <w:tcPr>
            <w:tcW w:w="1555" w:type="dxa"/>
          </w:tcPr>
          <w:p w:rsidR="00660A0C" w:rsidRPr="00412F36" w:rsidRDefault="00660A0C" w:rsidP="00FC054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12F36">
              <w:rPr>
                <w:rFonts w:asciiTheme="majorHAnsi" w:hAnsiTheme="majorHAnsi" w:cstheme="majorHAnsi"/>
                <w:sz w:val="20"/>
                <w:szCs w:val="20"/>
              </w:rPr>
              <w:t>To comprehend</w:t>
            </w:r>
          </w:p>
        </w:tc>
        <w:tc>
          <w:tcPr>
            <w:tcW w:w="2794" w:type="dxa"/>
          </w:tcPr>
          <w:p w:rsidR="00660A0C" w:rsidRDefault="00660A0C" w:rsidP="00660A0C">
            <w:pPr>
              <w:ind w:left="-814" w:firstLine="814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join in with nursery rhymes</w:t>
            </w:r>
          </w:p>
          <w:p w:rsidR="00660A0C" w:rsidRDefault="00660A0C" w:rsidP="00660A0C">
            <w:pPr>
              <w:ind w:left="-814" w:firstLine="814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can join in with poems</w:t>
            </w:r>
          </w:p>
          <w:p w:rsidR="00660A0C" w:rsidRDefault="00660A0C" w:rsidP="00660A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begin to understand that reading texts involves reading from left to right</w:t>
            </w:r>
          </w:p>
          <w:p w:rsidR="00660A0C" w:rsidRDefault="00660A0C" w:rsidP="00660A0C">
            <w:pPr>
              <w:ind w:left="-814" w:firstLine="814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begin to understand that a book has a front cover, author and page number</w:t>
            </w:r>
          </w:p>
        </w:tc>
        <w:tc>
          <w:tcPr>
            <w:tcW w:w="2707" w:type="dxa"/>
          </w:tcPr>
          <w:p w:rsidR="00660A0C" w:rsidRDefault="00660A0C" w:rsidP="00660A0C">
            <w:pPr>
              <w:ind w:left="-814" w:firstLine="814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join in with stories or poems</w:t>
            </w:r>
          </w:p>
          <w:p w:rsidR="00660A0C" w:rsidRDefault="00660A0C" w:rsidP="00660A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understand that reading texts involves reading from left to right.</w:t>
            </w:r>
          </w:p>
          <w:p w:rsidR="00660A0C" w:rsidRDefault="00660A0C" w:rsidP="00660A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understand that a book involves different parts</w:t>
            </w:r>
          </w:p>
          <w:p w:rsidR="00660A0C" w:rsidRDefault="00660A0C" w:rsidP="00660A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begin to infer what characters are like</w:t>
            </w:r>
          </w:p>
          <w:p w:rsidR="00660A0C" w:rsidRDefault="00660A0C" w:rsidP="00660A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begin to retell events/stories</w:t>
            </w:r>
          </w:p>
          <w:p w:rsidR="00660A0C" w:rsidRPr="00412F36" w:rsidRDefault="00660A0C" w:rsidP="00660A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begin to sequence events</w:t>
            </w:r>
          </w:p>
        </w:tc>
        <w:tc>
          <w:tcPr>
            <w:tcW w:w="2870" w:type="dxa"/>
          </w:tcPr>
          <w:p w:rsidR="00660A0C" w:rsidRPr="00412F36" w:rsidRDefault="00660A0C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F36">
              <w:rPr>
                <w:rFonts w:asciiTheme="majorHAnsi" w:hAnsiTheme="majorHAnsi" w:cstheme="majorHAnsi"/>
                <w:sz w:val="18"/>
                <w:szCs w:val="18"/>
              </w:rPr>
              <w:t>I can join in with stories or poems</w:t>
            </w:r>
          </w:p>
          <w:p w:rsidR="00660A0C" w:rsidRPr="00412F36" w:rsidRDefault="00660A0C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F36">
              <w:rPr>
                <w:rFonts w:asciiTheme="majorHAnsi" w:hAnsiTheme="majorHAnsi" w:cstheme="majorHAnsi"/>
                <w:sz w:val="18"/>
                <w:szCs w:val="18"/>
              </w:rPr>
              <w:t>I can check that reading makes sense and self-correct</w:t>
            </w:r>
          </w:p>
          <w:p w:rsidR="00660A0C" w:rsidRPr="00412F36" w:rsidRDefault="00660A0C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F36">
              <w:rPr>
                <w:rFonts w:asciiTheme="majorHAnsi" w:hAnsiTheme="majorHAnsi" w:cstheme="majorHAnsi"/>
                <w:sz w:val="18"/>
                <w:szCs w:val="18"/>
              </w:rPr>
              <w:t>I can infer what characters are like from actions</w:t>
            </w:r>
          </w:p>
        </w:tc>
        <w:tc>
          <w:tcPr>
            <w:tcW w:w="2970" w:type="dxa"/>
          </w:tcPr>
          <w:p w:rsidR="00660A0C" w:rsidRPr="00412F36" w:rsidRDefault="00660A0C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F36">
              <w:rPr>
                <w:rFonts w:asciiTheme="majorHAnsi" w:hAnsiTheme="majorHAnsi" w:cstheme="majorHAnsi"/>
                <w:sz w:val="18"/>
                <w:szCs w:val="18"/>
              </w:rPr>
              <w:t>I can draw inferences from reading (such as inferring character’s feelings, thoughts and motives from their actions)</w:t>
            </w:r>
          </w:p>
          <w:p w:rsidR="00660A0C" w:rsidRPr="00412F36" w:rsidRDefault="00660A0C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F36">
              <w:rPr>
                <w:rFonts w:asciiTheme="majorHAnsi" w:hAnsiTheme="majorHAnsi" w:cstheme="majorHAnsi"/>
                <w:sz w:val="18"/>
                <w:szCs w:val="18"/>
              </w:rPr>
              <w:t>I can recall and summarise main ideas</w:t>
            </w:r>
          </w:p>
          <w:p w:rsidR="00660A0C" w:rsidRPr="00412F36" w:rsidRDefault="00660A0C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F36">
              <w:rPr>
                <w:rFonts w:asciiTheme="majorHAnsi" w:hAnsiTheme="majorHAnsi" w:cstheme="majorHAnsi"/>
                <w:sz w:val="18"/>
                <w:szCs w:val="18"/>
              </w:rPr>
              <w:t>I can retrieve and record information from non-fiction</w:t>
            </w:r>
          </w:p>
          <w:p w:rsidR="00660A0C" w:rsidRPr="00412F36" w:rsidRDefault="00660A0C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F36">
              <w:rPr>
                <w:rFonts w:asciiTheme="majorHAnsi" w:hAnsiTheme="majorHAnsi" w:cstheme="majorHAnsi"/>
                <w:sz w:val="18"/>
                <w:szCs w:val="18"/>
              </w:rPr>
              <w:t>I can ask questions to improve my understanding of a text</w:t>
            </w:r>
          </w:p>
        </w:tc>
        <w:tc>
          <w:tcPr>
            <w:tcW w:w="2970" w:type="dxa"/>
          </w:tcPr>
          <w:p w:rsidR="00660A0C" w:rsidRPr="00412F36" w:rsidRDefault="00660A0C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F36">
              <w:rPr>
                <w:rFonts w:asciiTheme="majorHAnsi" w:hAnsiTheme="majorHAnsi" w:cstheme="majorHAnsi"/>
                <w:sz w:val="18"/>
                <w:szCs w:val="18"/>
              </w:rPr>
              <w:t xml:space="preserve">I can check that the book makes sense, discussing understanding and exploring the meaning of words in context </w:t>
            </w:r>
          </w:p>
          <w:p w:rsidR="00660A0C" w:rsidRPr="00412F36" w:rsidRDefault="00660A0C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F36">
              <w:rPr>
                <w:rFonts w:asciiTheme="majorHAnsi" w:hAnsiTheme="majorHAnsi" w:cstheme="majorHAnsi"/>
                <w:sz w:val="18"/>
                <w:szCs w:val="18"/>
              </w:rPr>
              <w:t>I can ask questions to improve my understanding</w:t>
            </w:r>
          </w:p>
          <w:p w:rsidR="00660A0C" w:rsidRPr="00412F36" w:rsidRDefault="00660A0C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F36">
              <w:rPr>
                <w:rFonts w:asciiTheme="majorHAnsi" w:hAnsiTheme="majorHAnsi" w:cstheme="majorHAnsi"/>
                <w:sz w:val="18"/>
                <w:szCs w:val="18"/>
              </w:rPr>
              <w:t>I can draw inferences</w:t>
            </w:r>
          </w:p>
          <w:p w:rsidR="00660A0C" w:rsidRPr="00412F36" w:rsidRDefault="00660A0C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F36">
              <w:rPr>
                <w:rFonts w:asciiTheme="majorHAnsi" w:hAnsiTheme="majorHAnsi" w:cstheme="majorHAnsi"/>
                <w:sz w:val="18"/>
                <w:szCs w:val="18"/>
              </w:rPr>
              <w:t>I can summarise the main ideas drawn from more than one paragraph, identifying key details that support the main ideas</w:t>
            </w:r>
          </w:p>
          <w:p w:rsidR="00660A0C" w:rsidRPr="00412F36" w:rsidRDefault="00660A0C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F36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I can retrieve and record information from non-fiction</w:t>
            </w:r>
          </w:p>
        </w:tc>
      </w:tr>
      <w:tr w:rsidR="00660A0C" w:rsidRPr="00FB62DC" w:rsidTr="00660A0C">
        <w:tc>
          <w:tcPr>
            <w:tcW w:w="1555" w:type="dxa"/>
          </w:tcPr>
          <w:p w:rsidR="00660A0C" w:rsidRPr="00412F36" w:rsidRDefault="00660A0C" w:rsidP="00FC054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12F36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To discuss, question and justify</w:t>
            </w:r>
          </w:p>
        </w:tc>
        <w:tc>
          <w:tcPr>
            <w:tcW w:w="2794" w:type="dxa"/>
          </w:tcPr>
          <w:p w:rsidR="00660A0C" w:rsidRDefault="00660A0C" w:rsidP="00660A0C">
            <w:pPr>
              <w:ind w:left="-814" w:firstLine="814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I can begin to understand ‘who’, ‘what’ and ‘where’ </w:t>
            </w:r>
          </w:p>
          <w:p w:rsidR="00660A0C" w:rsidRDefault="00660A0C" w:rsidP="00660A0C">
            <w:pPr>
              <w:ind w:left="-814" w:firstLine="814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questions</w:t>
            </w:r>
          </w:p>
          <w:p w:rsidR="00660A0C" w:rsidRDefault="00660A0C" w:rsidP="00660A0C">
            <w:pPr>
              <w:ind w:left="-814" w:firstLine="814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begin to understand ‘why’ questions</w:t>
            </w:r>
          </w:p>
          <w:p w:rsidR="00660A0C" w:rsidRDefault="00660A0C" w:rsidP="00660A0C">
            <w:pPr>
              <w:ind w:left="-814" w:firstLine="814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begin to ask more questions</w:t>
            </w:r>
          </w:p>
          <w:p w:rsidR="00660A0C" w:rsidRDefault="00660A0C" w:rsidP="00660A0C">
            <w:pPr>
              <w:ind w:left="-814" w:firstLine="814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begin to give answers to questions</w:t>
            </w:r>
          </w:p>
          <w:p w:rsidR="00660A0C" w:rsidRDefault="00660A0C" w:rsidP="00660A0C">
            <w:pPr>
              <w:ind w:left="-814" w:firstLine="814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I can talk about seasonal change through books I have </w:t>
            </w:r>
          </w:p>
          <w:p w:rsidR="00660A0C" w:rsidRDefault="00660A0C" w:rsidP="00660A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read</w:t>
            </w:r>
          </w:p>
        </w:tc>
        <w:tc>
          <w:tcPr>
            <w:tcW w:w="2707" w:type="dxa"/>
          </w:tcPr>
          <w:p w:rsidR="00660A0C" w:rsidRDefault="00660A0C" w:rsidP="00660A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begin to predict</w:t>
            </w:r>
          </w:p>
          <w:p w:rsidR="00660A0C" w:rsidRDefault="00660A0C" w:rsidP="00660A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ask and answer questions</w:t>
            </w:r>
          </w:p>
          <w:p w:rsidR="00660A0C" w:rsidRDefault="00660A0C" w:rsidP="00660A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explain links between different stories</w:t>
            </w:r>
          </w:p>
          <w:p w:rsidR="00660A0C" w:rsidRDefault="00660A0C" w:rsidP="00660A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begin to explain my favourite words and phrases</w:t>
            </w:r>
          </w:p>
          <w:p w:rsidR="00660A0C" w:rsidRDefault="00660A0C" w:rsidP="00660A0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 can listen and discuss a wide range of texts</w:t>
            </w:r>
          </w:p>
          <w:p w:rsidR="00660A0C" w:rsidRPr="00412F36" w:rsidRDefault="00660A0C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70" w:type="dxa"/>
          </w:tcPr>
          <w:p w:rsidR="00660A0C" w:rsidRPr="00412F36" w:rsidRDefault="00660A0C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F36">
              <w:rPr>
                <w:rFonts w:asciiTheme="majorHAnsi" w:hAnsiTheme="majorHAnsi" w:cstheme="majorHAnsi"/>
                <w:sz w:val="18"/>
                <w:szCs w:val="18"/>
              </w:rPr>
              <w:t>I can discuss events by asking and answering questions</w:t>
            </w:r>
          </w:p>
          <w:p w:rsidR="00660A0C" w:rsidRPr="00412F36" w:rsidRDefault="00660A0C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F36">
              <w:rPr>
                <w:rFonts w:asciiTheme="majorHAnsi" w:hAnsiTheme="majorHAnsi" w:cstheme="majorHAnsi"/>
                <w:sz w:val="18"/>
                <w:szCs w:val="18"/>
              </w:rPr>
              <w:t>I can predict events</w:t>
            </w:r>
          </w:p>
          <w:p w:rsidR="00660A0C" w:rsidRPr="00412F36" w:rsidRDefault="00660A0C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F36">
              <w:rPr>
                <w:rFonts w:asciiTheme="majorHAnsi" w:hAnsiTheme="majorHAnsi" w:cstheme="majorHAnsi"/>
                <w:sz w:val="18"/>
                <w:szCs w:val="18"/>
              </w:rPr>
              <w:t>I can link reading to my own experiences and other books</w:t>
            </w:r>
          </w:p>
          <w:p w:rsidR="00660A0C" w:rsidRPr="00412F36" w:rsidRDefault="00660A0C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F36">
              <w:rPr>
                <w:rFonts w:asciiTheme="majorHAnsi" w:hAnsiTheme="majorHAnsi" w:cstheme="majorHAnsi"/>
                <w:sz w:val="18"/>
                <w:szCs w:val="18"/>
              </w:rPr>
              <w:t>I can discuss my favourite words and phrases</w:t>
            </w:r>
          </w:p>
          <w:p w:rsidR="00660A0C" w:rsidRPr="00412F36" w:rsidRDefault="00660A0C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F36">
              <w:rPr>
                <w:rFonts w:asciiTheme="majorHAnsi" w:hAnsiTheme="majorHAnsi" w:cstheme="majorHAnsi"/>
                <w:sz w:val="18"/>
                <w:szCs w:val="18"/>
              </w:rPr>
              <w:t>I can listen to and discuss a wide range of texts</w:t>
            </w:r>
          </w:p>
          <w:p w:rsidR="00660A0C" w:rsidRPr="00412F36" w:rsidRDefault="00660A0C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F36">
              <w:rPr>
                <w:rFonts w:asciiTheme="majorHAnsi" w:hAnsiTheme="majorHAnsi" w:cstheme="majorHAnsi"/>
                <w:sz w:val="18"/>
                <w:szCs w:val="18"/>
              </w:rPr>
              <w:t>I can discuss the significance of the title and events</w:t>
            </w:r>
          </w:p>
        </w:tc>
        <w:tc>
          <w:tcPr>
            <w:tcW w:w="2970" w:type="dxa"/>
          </w:tcPr>
          <w:p w:rsidR="00660A0C" w:rsidRPr="00412F36" w:rsidRDefault="00660A0C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F36">
              <w:rPr>
                <w:rFonts w:asciiTheme="majorHAnsi" w:hAnsiTheme="majorHAnsi" w:cstheme="majorHAnsi"/>
                <w:sz w:val="18"/>
                <w:szCs w:val="18"/>
              </w:rPr>
              <w:t xml:space="preserve">I can justify inferences with evidence </w:t>
            </w:r>
          </w:p>
          <w:p w:rsidR="00660A0C" w:rsidRPr="00412F36" w:rsidRDefault="00660A0C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F36">
              <w:rPr>
                <w:rFonts w:asciiTheme="majorHAnsi" w:hAnsiTheme="majorHAnsi" w:cstheme="majorHAnsi"/>
                <w:sz w:val="18"/>
                <w:szCs w:val="18"/>
              </w:rPr>
              <w:t xml:space="preserve">I can predict </w:t>
            </w:r>
          </w:p>
          <w:p w:rsidR="00660A0C" w:rsidRPr="00412F36" w:rsidRDefault="00660A0C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F36">
              <w:rPr>
                <w:rFonts w:asciiTheme="majorHAnsi" w:hAnsiTheme="majorHAnsi" w:cstheme="majorHAnsi"/>
                <w:sz w:val="18"/>
                <w:szCs w:val="18"/>
              </w:rPr>
              <w:t>I can discuss words and phrases that capture the imagination</w:t>
            </w:r>
          </w:p>
          <w:p w:rsidR="00660A0C" w:rsidRPr="00412F36" w:rsidRDefault="00660A0C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F36">
              <w:rPr>
                <w:rFonts w:asciiTheme="majorHAnsi" w:hAnsiTheme="majorHAnsi" w:cstheme="majorHAnsi"/>
                <w:sz w:val="18"/>
                <w:szCs w:val="18"/>
              </w:rPr>
              <w:t xml:space="preserve">I can identify recurring themes and elements of different stories </w:t>
            </w:r>
          </w:p>
          <w:p w:rsidR="00660A0C" w:rsidRPr="00412F36" w:rsidRDefault="00660A0C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F36">
              <w:rPr>
                <w:rFonts w:asciiTheme="majorHAnsi" w:hAnsiTheme="majorHAnsi" w:cstheme="majorHAnsi"/>
                <w:sz w:val="18"/>
                <w:szCs w:val="18"/>
              </w:rPr>
              <w:t>I can explain and discuss understanding of reading, maintaining focus on the topic</w:t>
            </w:r>
          </w:p>
          <w:p w:rsidR="00660A0C" w:rsidRPr="00412F36" w:rsidRDefault="00660A0C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F36">
              <w:rPr>
                <w:rFonts w:asciiTheme="majorHAnsi" w:hAnsiTheme="majorHAnsi" w:cstheme="majorHAnsi"/>
                <w:sz w:val="18"/>
                <w:szCs w:val="18"/>
              </w:rPr>
              <w:t>I can identify how language, structure and presentation contribute to meaning</w:t>
            </w:r>
          </w:p>
        </w:tc>
        <w:tc>
          <w:tcPr>
            <w:tcW w:w="2970" w:type="dxa"/>
          </w:tcPr>
          <w:p w:rsidR="00660A0C" w:rsidRPr="00412F36" w:rsidRDefault="00660A0C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F36">
              <w:rPr>
                <w:rFonts w:asciiTheme="majorHAnsi" w:hAnsiTheme="majorHAnsi" w:cstheme="majorHAnsi"/>
                <w:sz w:val="18"/>
                <w:szCs w:val="18"/>
              </w:rPr>
              <w:t>I can participate in discussions about books and recommend books to peers, giving reasons for choices</w:t>
            </w:r>
          </w:p>
          <w:p w:rsidR="00660A0C" w:rsidRPr="00412F36" w:rsidRDefault="00660A0C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F36">
              <w:rPr>
                <w:rFonts w:asciiTheme="majorHAnsi" w:hAnsiTheme="majorHAnsi" w:cstheme="majorHAnsi"/>
                <w:sz w:val="18"/>
                <w:szCs w:val="18"/>
              </w:rPr>
              <w:t>I can identify and discuss themes and conventions in and across a wide range of writing – making comparisons within and across books</w:t>
            </w:r>
          </w:p>
          <w:p w:rsidR="00660A0C" w:rsidRPr="00412F36" w:rsidRDefault="00660A0C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F36">
              <w:rPr>
                <w:rFonts w:asciiTheme="majorHAnsi" w:hAnsiTheme="majorHAnsi" w:cstheme="majorHAnsi"/>
                <w:sz w:val="18"/>
                <w:szCs w:val="18"/>
              </w:rPr>
              <w:t>I can justify my inferences with evidence</w:t>
            </w:r>
          </w:p>
          <w:p w:rsidR="00660A0C" w:rsidRPr="00412F36" w:rsidRDefault="00660A0C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F36">
              <w:rPr>
                <w:rFonts w:asciiTheme="majorHAnsi" w:hAnsiTheme="majorHAnsi" w:cstheme="majorHAnsi"/>
                <w:sz w:val="18"/>
                <w:szCs w:val="18"/>
              </w:rPr>
              <w:t>I can predict what may happen</w:t>
            </w:r>
          </w:p>
          <w:p w:rsidR="00660A0C" w:rsidRPr="00412F36" w:rsidRDefault="00660A0C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F36">
              <w:rPr>
                <w:rFonts w:asciiTheme="majorHAnsi" w:hAnsiTheme="majorHAnsi" w:cstheme="majorHAnsi"/>
                <w:sz w:val="18"/>
                <w:szCs w:val="18"/>
              </w:rPr>
              <w:t>I can identify how language, structure and presentation contribute to meaning</w:t>
            </w:r>
          </w:p>
          <w:p w:rsidR="00660A0C" w:rsidRPr="00412F36" w:rsidRDefault="00660A0C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F36">
              <w:rPr>
                <w:rFonts w:asciiTheme="majorHAnsi" w:hAnsiTheme="majorHAnsi" w:cstheme="majorHAnsi"/>
                <w:sz w:val="18"/>
                <w:szCs w:val="18"/>
              </w:rPr>
              <w:t>I can discuss and evaluate how authors use language, including figurative language, considering the impact on the reader</w:t>
            </w:r>
          </w:p>
          <w:p w:rsidR="00660A0C" w:rsidRPr="00412F36" w:rsidRDefault="00660A0C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F36">
              <w:rPr>
                <w:rFonts w:asciiTheme="majorHAnsi" w:hAnsiTheme="majorHAnsi" w:cstheme="majorHAnsi"/>
                <w:sz w:val="18"/>
                <w:szCs w:val="18"/>
              </w:rPr>
              <w:t>I can distinguish between fact and opinion</w:t>
            </w:r>
          </w:p>
          <w:p w:rsidR="00660A0C" w:rsidRPr="00412F36" w:rsidRDefault="00660A0C" w:rsidP="00FC054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2F36">
              <w:rPr>
                <w:rFonts w:asciiTheme="majorHAnsi" w:hAnsiTheme="majorHAnsi" w:cstheme="majorHAnsi"/>
                <w:sz w:val="18"/>
                <w:szCs w:val="18"/>
              </w:rPr>
              <w:t>I can justify my views</w:t>
            </w:r>
          </w:p>
        </w:tc>
      </w:tr>
    </w:tbl>
    <w:p w:rsidR="008717CD" w:rsidRPr="00D57C1F" w:rsidRDefault="008717CD" w:rsidP="0098571C">
      <w:pPr>
        <w:rPr>
          <w:rFonts w:asciiTheme="majorHAnsi" w:hAnsiTheme="majorHAnsi" w:cstheme="majorHAnsi"/>
        </w:rPr>
      </w:pPr>
    </w:p>
    <w:sectPr w:rsidR="008717CD" w:rsidRPr="00D57C1F" w:rsidSect="00412F36">
      <w:pgSz w:w="16838" w:h="11906" w:orient="landscape" w:code="9"/>
      <w:pgMar w:top="284" w:right="536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71C" w:rsidRDefault="0098571C" w:rsidP="0098571C">
      <w:pPr>
        <w:spacing w:after="0" w:line="240" w:lineRule="auto"/>
      </w:pPr>
      <w:r>
        <w:separator/>
      </w:r>
    </w:p>
  </w:endnote>
  <w:endnote w:type="continuationSeparator" w:id="0">
    <w:p w:rsidR="0098571C" w:rsidRDefault="0098571C" w:rsidP="00985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24a">
    <w:panose1 w:val="03050602040000000000"/>
    <w:charset w:val="00"/>
    <w:family w:val="script"/>
    <w:pitch w:val="variable"/>
    <w:sig w:usb0="800000A7" w:usb1="1000004A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71C" w:rsidRDefault="0098571C" w:rsidP="0098571C">
      <w:pPr>
        <w:spacing w:after="0" w:line="240" w:lineRule="auto"/>
      </w:pPr>
      <w:r>
        <w:separator/>
      </w:r>
    </w:p>
  </w:footnote>
  <w:footnote w:type="continuationSeparator" w:id="0">
    <w:p w:rsidR="0098571C" w:rsidRDefault="0098571C" w:rsidP="00985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21EC3"/>
    <w:multiLevelType w:val="hybridMultilevel"/>
    <w:tmpl w:val="C7C6868C"/>
    <w:lvl w:ilvl="0" w:tplc="424CC2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81E7C"/>
    <w:multiLevelType w:val="hybridMultilevel"/>
    <w:tmpl w:val="623278BC"/>
    <w:lvl w:ilvl="0" w:tplc="69D488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1F"/>
    <w:rsid w:val="00025562"/>
    <w:rsid w:val="000A7BA1"/>
    <w:rsid w:val="000F54A9"/>
    <w:rsid w:val="001159D3"/>
    <w:rsid w:val="00135EF8"/>
    <w:rsid w:val="001529DF"/>
    <w:rsid w:val="00193ABB"/>
    <w:rsid w:val="002A7A6B"/>
    <w:rsid w:val="002D3EE4"/>
    <w:rsid w:val="002E56A6"/>
    <w:rsid w:val="00371B67"/>
    <w:rsid w:val="003E3931"/>
    <w:rsid w:val="00412F36"/>
    <w:rsid w:val="004541AF"/>
    <w:rsid w:val="0047204D"/>
    <w:rsid w:val="004B4842"/>
    <w:rsid w:val="005359B6"/>
    <w:rsid w:val="005952DC"/>
    <w:rsid w:val="005B4B27"/>
    <w:rsid w:val="005E65BA"/>
    <w:rsid w:val="00660A0C"/>
    <w:rsid w:val="006A474F"/>
    <w:rsid w:val="008717CD"/>
    <w:rsid w:val="008734B2"/>
    <w:rsid w:val="008A49A4"/>
    <w:rsid w:val="008D4483"/>
    <w:rsid w:val="008E60B5"/>
    <w:rsid w:val="0093759D"/>
    <w:rsid w:val="0098571C"/>
    <w:rsid w:val="00A27585"/>
    <w:rsid w:val="00A542FA"/>
    <w:rsid w:val="00A54FC2"/>
    <w:rsid w:val="00B06ADD"/>
    <w:rsid w:val="00BC6FD1"/>
    <w:rsid w:val="00C037B6"/>
    <w:rsid w:val="00C334CB"/>
    <w:rsid w:val="00C94954"/>
    <w:rsid w:val="00CA78E6"/>
    <w:rsid w:val="00CB43AD"/>
    <w:rsid w:val="00CD38B6"/>
    <w:rsid w:val="00D15B3A"/>
    <w:rsid w:val="00D40228"/>
    <w:rsid w:val="00D57C1F"/>
    <w:rsid w:val="00D85C70"/>
    <w:rsid w:val="00DD02FD"/>
    <w:rsid w:val="00E067AF"/>
    <w:rsid w:val="00E66C3B"/>
    <w:rsid w:val="00F12A7B"/>
    <w:rsid w:val="00F35D8F"/>
    <w:rsid w:val="00F41D53"/>
    <w:rsid w:val="00F830AA"/>
    <w:rsid w:val="00FB62DC"/>
    <w:rsid w:val="00FC054C"/>
    <w:rsid w:val="00FF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52850"/>
  <w15:chartTrackingRefBased/>
  <w15:docId w15:val="{5D77448C-6F58-404D-8F30-A2DF2C5C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CCW Joined 24a" w:eastAsiaTheme="minorHAnsi" w:hAnsi="XCCW Joined 24a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6F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5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71C"/>
  </w:style>
  <w:style w:type="paragraph" w:styleId="Footer">
    <w:name w:val="footer"/>
    <w:basedOn w:val="Normal"/>
    <w:link w:val="FooterChar"/>
    <w:uiPriority w:val="99"/>
    <w:unhideWhenUsed/>
    <w:rsid w:val="00985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Minucci</dc:creator>
  <cp:keywords/>
  <dc:description/>
  <cp:lastModifiedBy>Kelly Hakes</cp:lastModifiedBy>
  <cp:revision>7</cp:revision>
  <dcterms:created xsi:type="dcterms:W3CDTF">2020-07-13T10:03:00Z</dcterms:created>
  <dcterms:modified xsi:type="dcterms:W3CDTF">2021-02-12T14:43:00Z</dcterms:modified>
</cp:coreProperties>
</file>