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1E948" w14:textId="77777777" w:rsidR="000F0FB2" w:rsidRDefault="000F0FB2" w:rsidP="000F0FB2">
      <w:r>
        <w:rPr>
          <w:noProof/>
          <w:lang w:eastAsia="en-GB"/>
        </w:rPr>
        <mc:AlternateContent>
          <mc:Choice Requires="wps">
            <w:drawing>
              <wp:anchor distT="0" distB="0" distL="114300" distR="114300" simplePos="0" relativeHeight="251659264" behindDoc="0" locked="0" layoutInCell="1" allowOverlap="1" wp14:anchorId="09CD6305" wp14:editId="275C75FC">
                <wp:simplePos x="0" y="0"/>
                <wp:positionH relativeFrom="column">
                  <wp:posOffset>889000</wp:posOffset>
                </wp:positionH>
                <wp:positionV relativeFrom="paragraph">
                  <wp:posOffset>-681990</wp:posOffset>
                </wp:positionV>
                <wp:extent cx="7912100" cy="708025"/>
                <wp:effectExtent l="0" t="0" r="38100" b="28575"/>
                <wp:wrapNone/>
                <wp:docPr id="1" name="Text Box 1"/>
                <wp:cNvGraphicFramePr/>
                <a:graphic xmlns:a="http://schemas.openxmlformats.org/drawingml/2006/main">
                  <a:graphicData uri="http://schemas.microsoft.com/office/word/2010/wordprocessingShape">
                    <wps:wsp>
                      <wps:cNvSpPr txBox="1"/>
                      <wps:spPr>
                        <a:xfrm>
                          <a:off x="0" y="0"/>
                          <a:ext cx="7912100" cy="708025"/>
                        </a:xfrm>
                        <a:prstGeom prst="rect">
                          <a:avLst/>
                        </a:prstGeom>
                        <a:solidFill>
                          <a:schemeClr val="lt1"/>
                        </a:solidFill>
                        <a:ln w="6350">
                          <a:solidFill>
                            <a:srgbClr val="660066"/>
                          </a:solidFill>
                        </a:ln>
                      </wps:spPr>
                      <wps:txbx>
                        <w:txbxContent>
                          <w:p w14:paraId="2962F1AF" w14:textId="77777777" w:rsidR="000F0FB2" w:rsidRDefault="000F0FB2" w:rsidP="000F0FB2">
                            <w:pPr>
                              <w:jc w:val="center"/>
                              <w:rPr>
                                <w:sz w:val="56"/>
                                <w:szCs w:val="56"/>
                              </w:rPr>
                            </w:pPr>
                            <w:r>
                              <w:rPr>
                                <w:sz w:val="56"/>
                                <w:szCs w:val="56"/>
                              </w:rPr>
                              <w:t>Rivers and Mountains</w:t>
                            </w:r>
                          </w:p>
                          <w:p w14:paraId="53DE8B95" w14:textId="77777777" w:rsidR="000F0FB2" w:rsidRPr="00DF68CD" w:rsidRDefault="000F0FB2" w:rsidP="000F0FB2">
                            <w:pPr>
                              <w:jc w:val="center"/>
                              <w:rPr>
                                <w:sz w:val="56"/>
                                <w:szCs w:val="56"/>
                              </w:rPr>
                            </w:pPr>
                            <w:r>
                              <w:t>Novel Link: The Wind in the Willows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CD6305" id="_x0000_t202" coordsize="21600,21600" o:spt="202" path="m,l,21600r21600,l21600,xe">
                <v:stroke joinstyle="miter"/>
                <v:path gradientshapeok="t" o:connecttype="rect"/>
              </v:shapetype>
              <v:shape id="Text Box 1" o:spid="_x0000_s1026" type="#_x0000_t202" style="position:absolute;margin-left:70pt;margin-top:-53.7pt;width:623pt;height:5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" fillcolor="white [3201]" strokecolor="#606" strokeweight=".5pt">
                <v:textbox>
                  <w:txbxContent>
                    <w:p w14:paraId="2962F1AF" w14:textId="77777777" w:rsidR="000F0FB2" w:rsidRDefault="000F0FB2" w:rsidP="000F0FB2">
                      <w:pPr>
                        <w:jc w:val="center"/>
                        <w:rPr>
                          <w:sz w:val="56"/>
                          <w:szCs w:val="56"/>
                        </w:rPr>
                      </w:pPr>
                      <w:r>
                        <w:rPr>
                          <w:sz w:val="56"/>
                          <w:szCs w:val="56"/>
                        </w:rPr>
                        <w:t>Rivers and Mountains</w:t>
                      </w:r>
                    </w:p>
                    <w:p w14:paraId="53DE8B95" w14:textId="77777777" w:rsidR="000F0FB2" w:rsidRPr="00DF68CD" w:rsidRDefault="000F0FB2" w:rsidP="000F0FB2">
                      <w:pPr>
                        <w:jc w:val="center"/>
                        <w:rPr>
                          <w:sz w:val="56"/>
                          <w:szCs w:val="56"/>
                        </w:rPr>
                      </w:pPr>
                      <w:r>
                        <w:t>Novel Link: The Wind in the Willows</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126FCBF" wp14:editId="6FBAE7B4">
                <wp:simplePos x="0" y="0"/>
                <wp:positionH relativeFrom="column">
                  <wp:posOffset>-114300</wp:posOffset>
                </wp:positionH>
                <wp:positionV relativeFrom="paragraph">
                  <wp:posOffset>114300</wp:posOffset>
                </wp:positionV>
                <wp:extent cx="4533265" cy="347345"/>
                <wp:effectExtent l="0" t="0" r="13335" b="33655"/>
                <wp:wrapNone/>
                <wp:docPr id="2" name="Text Box 2"/>
                <wp:cNvGraphicFramePr/>
                <a:graphic xmlns:a="http://schemas.openxmlformats.org/drawingml/2006/main">
                  <a:graphicData uri="http://schemas.microsoft.com/office/word/2010/wordprocessingShape">
                    <wps:wsp>
                      <wps:cNvSpPr txBox="1"/>
                      <wps:spPr>
                        <a:xfrm>
                          <a:off x="0" y="0"/>
                          <a:ext cx="4533265" cy="347345"/>
                        </a:xfrm>
                        <a:prstGeom prst="rect">
                          <a:avLst/>
                        </a:prstGeom>
                        <a:solidFill>
                          <a:srgbClr val="660066"/>
                        </a:solidFill>
                        <a:ln w="6350">
                          <a:solidFill>
                            <a:srgbClr val="660066"/>
                          </a:solidFill>
                        </a:ln>
                      </wps:spPr>
                      <wps:txbx>
                        <w:txbxContent>
                          <w:p w14:paraId="0CADC480" w14:textId="77777777"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Geographers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26FCBF" id="Text Box 2" o:spid="_x0000_s1027" type="#_x0000_t202" style="position:absolute;margin-left:-9pt;margin-top:9pt;width:356.95pt;height:2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" fillcolor="#606" strokecolor="#606" strokeweight=".5pt">
                <v:textbox>
                  <w:txbxContent>
                    <w:p w14:paraId="0CADC480" w14:textId="77777777"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Geographers</w:t>
                      </w:r>
                      <w:r w:rsidRPr="00DC2BBE">
                        <w:rPr>
                          <w:color w:val="000000" w:themeColor="text1"/>
                          <w:sz w:val="32"/>
                          <w:szCs w:val="32"/>
                        </w:rPr>
                        <w:t xml:space="preserve"> we will:</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7057C6B2" wp14:editId="726E807D">
                <wp:simplePos x="0" y="0"/>
                <wp:positionH relativeFrom="column">
                  <wp:posOffset>4688348</wp:posOffset>
                </wp:positionH>
                <wp:positionV relativeFrom="paragraph">
                  <wp:posOffset>129379</wp:posOffset>
                </wp:positionV>
                <wp:extent cx="4649273" cy="347345"/>
                <wp:effectExtent l="0" t="0" r="24765" b="33655"/>
                <wp:wrapNone/>
                <wp:docPr id="8" name="Text Box 8"/>
                <wp:cNvGraphicFramePr/>
                <a:graphic xmlns:a="http://schemas.openxmlformats.org/drawingml/2006/main">
                  <a:graphicData uri="http://schemas.microsoft.com/office/word/2010/wordprocessingShape">
                    <wps:wsp>
                      <wps:cNvSpPr txBox="1"/>
                      <wps:spPr>
                        <a:xfrm>
                          <a:off x="0" y="0"/>
                          <a:ext cx="4649273" cy="347345"/>
                        </a:xfrm>
                        <a:prstGeom prst="rect">
                          <a:avLst/>
                        </a:prstGeom>
                        <a:solidFill>
                          <a:srgbClr val="660066"/>
                        </a:solidFill>
                        <a:ln w="6350">
                          <a:solidFill>
                            <a:srgbClr val="660066"/>
                          </a:solidFill>
                        </a:ln>
                      </wps:spPr>
                      <wps:txbx>
                        <w:txbxContent>
                          <w:p w14:paraId="2B360AA8" w14:textId="77777777"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7C6B2" id="Text Box 8" o:spid="_x0000_s1028" type="#_x0000_t202" style="position:absolute;margin-left:369.15pt;margin-top:10.2pt;width:366.1pt;height:27.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" fillcolor="#606" strokecolor="#606" strokeweight=".5pt">
                <v:textbox>
                  <w:txbxContent>
                    <w:p w14:paraId="2B360AA8" w14:textId="77777777"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w:pict>
          </mc:Fallback>
        </mc:AlternateContent>
      </w:r>
    </w:p>
    <w:p w14:paraId="529F41A7" w14:textId="77777777" w:rsidR="000F0FB2" w:rsidRDefault="000F0FB2" w:rsidP="000F0FB2">
      <w:r>
        <w:rPr>
          <w:noProof/>
          <w:lang w:eastAsia="en-GB"/>
        </w:rPr>
        <mc:AlternateContent>
          <mc:Choice Requires="wps">
            <w:drawing>
              <wp:anchor distT="0" distB="0" distL="114300" distR="114300" simplePos="0" relativeHeight="251667456" behindDoc="0" locked="0" layoutInCell="1" allowOverlap="1" wp14:anchorId="144435EC" wp14:editId="17D5519D">
                <wp:simplePos x="0" y="0"/>
                <wp:positionH relativeFrom="column">
                  <wp:posOffset>4688205</wp:posOffset>
                </wp:positionH>
                <wp:positionV relativeFrom="paragraph">
                  <wp:posOffset>1743075</wp:posOffset>
                </wp:positionV>
                <wp:extent cx="4648835" cy="1271270"/>
                <wp:effectExtent l="0" t="0" r="24765" b="24130"/>
                <wp:wrapNone/>
                <wp:docPr id="11" name="Text Box 11"/>
                <wp:cNvGraphicFramePr/>
                <a:graphic xmlns:a="http://schemas.openxmlformats.org/drawingml/2006/main">
                  <a:graphicData uri="http://schemas.microsoft.com/office/word/2010/wordprocessingShape">
                    <wps:wsp>
                      <wps:cNvSpPr txBox="1"/>
                      <wps:spPr>
                        <a:xfrm>
                          <a:off x="0" y="0"/>
                          <a:ext cx="4648835" cy="1271270"/>
                        </a:xfrm>
                        <a:prstGeom prst="rect">
                          <a:avLst/>
                        </a:prstGeom>
                        <a:solidFill>
                          <a:schemeClr val="lt1"/>
                        </a:solidFill>
                        <a:ln w="6350">
                          <a:solidFill>
                            <a:srgbClr val="660066"/>
                          </a:solidFill>
                        </a:ln>
                      </wps:spPr>
                      <wps:txbx>
                        <w:txbxContent>
                          <w:p w14:paraId="65703328" w14:textId="77777777" w:rsidR="000F0FB2" w:rsidRPr="000F0FB2" w:rsidRDefault="000F0FB2" w:rsidP="000F0FB2">
                            <w:pPr>
                              <w:rPr>
                                <w:sz w:val="20"/>
                                <w:szCs w:val="20"/>
                              </w:rPr>
                            </w:pPr>
                            <w:r w:rsidRPr="000F0FB2">
                              <w:rPr>
                                <w:sz w:val="20"/>
                                <w:szCs w:val="20"/>
                              </w:rPr>
                              <w:t xml:space="preserve">We will be focusing on diary entries to start the term by recounting Mole’s journey from the riverbank to </w:t>
                            </w:r>
                            <w:proofErr w:type="spellStart"/>
                            <w:r w:rsidRPr="000F0FB2">
                              <w:rPr>
                                <w:sz w:val="20"/>
                                <w:szCs w:val="20"/>
                              </w:rPr>
                              <w:t>Ratty’s</w:t>
                            </w:r>
                            <w:proofErr w:type="spellEnd"/>
                            <w:r w:rsidRPr="000F0FB2">
                              <w:rPr>
                                <w:sz w:val="20"/>
                                <w:szCs w:val="20"/>
                              </w:rPr>
                              <w:t xml:space="preserve"> house. We will discuss the feelings of the characters and think of how we can convey this using adverbials, adjectives, prepositional phrases and expanded noun phrases.</w:t>
                            </w:r>
                            <w:r w:rsidR="0033606B">
                              <w:rPr>
                                <w:sz w:val="20"/>
                                <w:szCs w:val="20"/>
                              </w:rPr>
                              <w:t xml:space="preserve"> As well as this, we will recap how to correctly use direct speech in our writing. We will also do some non-fiction writing by creating an information text about rivers.  To do this, we will explore sorting of information, different openers and causal conjunctions.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4435EC" id="Text Box 11" o:spid="_x0000_s1029" type="#_x0000_t202" style="position:absolute;margin-left:369.15pt;margin-top:137.25pt;width:366.05pt;height:100.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" fillcolor="white [3201]" strokecolor="#606" strokeweight=".5pt">
                <v:textbox>
                  <w:txbxContent>
                    <w:p w14:paraId="65703328" w14:textId="77777777" w:rsidR="000F0FB2" w:rsidRPr="000F0FB2" w:rsidRDefault="000F0FB2" w:rsidP="000F0FB2">
                      <w:pPr>
                        <w:rPr>
                          <w:sz w:val="20"/>
                          <w:szCs w:val="20"/>
                        </w:rPr>
                      </w:pPr>
                      <w:r w:rsidRPr="000F0FB2">
                        <w:rPr>
                          <w:sz w:val="20"/>
                          <w:szCs w:val="20"/>
                        </w:rPr>
                        <w:t xml:space="preserve">We will be focusing on diary entries to start the term by recounting Mole’s journey from the riverbank to </w:t>
                      </w:r>
                      <w:proofErr w:type="spellStart"/>
                      <w:r w:rsidRPr="000F0FB2">
                        <w:rPr>
                          <w:sz w:val="20"/>
                          <w:szCs w:val="20"/>
                        </w:rPr>
                        <w:t>Ratty’s</w:t>
                      </w:r>
                      <w:proofErr w:type="spellEnd"/>
                      <w:r w:rsidRPr="000F0FB2">
                        <w:rPr>
                          <w:sz w:val="20"/>
                          <w:szCs w:val="20"/>
                        </w:rPr>
                        <w:t xml:space="preserve"> house. We will discuss the feelings of the characters and think of how we can convey this using adverbials, adjectives, prepositional phrases and expanded noun phrases.</w:t>
                      </w:r>
                      <w:r w:rsidR="0033606B">
                        <w:rPr>
                          <w:sz w:val="20"/>
                          <w:szCs w:val="20"/>
                        </w:rPr>
                        <w:t xml:space="preserve"> As well as this, we will recap how to correctly use direct speech in our writing. We will also do some non-fiction writing by creating an information text about rivers.  To do this, we will explore sorting of information, different openers and causal conjunctions.</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6DA8B452" wp14:editId="7C1AA825">
                <wp:simplePos x="0" y="0"/>
                <wp:positionH relativeFrom="column">
                  <wp:posOffset>4686300</wp:posOffset>
                </wp:positionH>
                <wp:positionV relativeFrom="paragraph">
                  <wp:posOffset>4385945</wp:posOffset>
                </wp:positionV>
                <wp:extent cx="4648835" cy="347345"/>
                <wp:effectExtent l="0" t="0" r="24765" b="33655"/>
                <wp:wrapNone/>
                <wp:docPr id="20" name="Text Box 20"/>
                <wp:cNvGraphicFramePr/>
                <a:graphic xmlns:a="http://schemas.openxmlformats.org/drawingml/2006/main">
                  <a:graphicData uri="http://schemas.microsoft.com/office/word/2010/wordprocessingShape">
                    <wps:wsp>
                      <wps:cNvSpPr txBox="1"/>
                      <wps:spPr>
                        <a:xfrm>
                          <a:off x="0" y="0"/>
                          <a:ext cx="4648835" cy="347345"/>
                        </a:xfrm>
                        <a:prstGeom prst="rect">
                          <a:avLst/>
                        </a:prstGeom>
                        <a:solidFill>
                          <a:srgbClr val="660066"/>
                        </a:solidFill>
                        <a:ln w="6350">
                          <a:solidFill>
                            <a:srgbClr val="660066"/>
                          </a:solidFill>
                        </a:ln>
                      </wps:spPr>
                      <wps:txbx>
                        <w:txbxContent>
                          <w:p w14:paraId="49997972" w14:textId="77777777" w:rsidR="000F0FB2" w:rsidRPr="00DC2BBE" w:rsidRDefault="000F0FB2" w:rsidP="000F0FB2">
                            <w:pPr>
                              <w:rPr>
                                <w:color w:val="000000" w:themeColor="text1"/>
                                <w:sz w:val="32"/>
                                <w:szCs w:val="32"/>
                              </w:rPr>
                            </w:pPr>
                            <w:r>
                              <w:rPr>
                                <w:color w:val="000000" w:themeColor="text1"/>
                                <w:sz w:val="32"/>
                                <w:szCs w:val="32"/>
                              </w:rPr>
                              <w:t>As Athletes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A8B452" id="Text Box 20" o:spid="_x0000_s1030" type="#_x0000_t202" style="position:absolute;margin-left:369pt;margin-top:345.35pt;width:366.05pt;height:27.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" fillcolor="#606" strokecolor="#606" strokeweight=".5pt">
                <v:textbox>
                  <w:txbxContent>
                    <w:p w14:paraId="49997972" w14:textId="77777777" w:rsidR="000F0FB2" w:rsidRPr="00DC2BBE" w:rsidRDefault="000F0FB2" w:rsidP="000F0FB2">
                      <w:pPr>
                        <w:rPr>
                          <w:color w:val="000000" w:themeColor="text1"/>
                          <w:sz w:val="32"/>
                          <w:szCs w:val="32"/>
                        </w:rPr>
                      </w:pPr>
                      <w:r>
                        <w:rPr>
                          <w:color w:val="000000" w:themeColor="text1"/>
                          <w:sz w:val="32"/>
                          <w:szCs w:val="32"/>
                        </w:rPr>
                        <w:t>As Athletes we will:</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25B1851C" wp14:editId="264C4BC7">
                <wp:simplePos x="0" y="0"/>
                <wp:positionH relativeFrom="column">
                  <wp:posOffset>4686300</wp:posOffset>
                </wp:positionH>
                <wp:positionV relativeFrom="paragraph">
                  <wp:posOffset>4728845</wp:posOffset>
                </wp:positionV>
                <wp:extent cx="4648835" cy="1028700"/>
                <wp:effectExtent l="0" t="0" r="24765" b="38100"/>
                <wp:wrapNone/>
                <wp:docPr id="21" name="Text Box 21"/>
                <wp:cNvGraphicFramePr/>
                <a:graphic xmlns:a="http://schemas.openxmlformats.org/drawingml/2006/main">
                  <a:graphicData uri="http://schemas.microsoft.com/office/word/2010/wordprocessingShape">
                    <wps:wsp>
                      <wps:cNvSpPr txBox="1"/>
                      <wps:spPr>
                        <a:xfrm>
                          <a:off x="0" y="0"/>
                          <a:ext cx="4648835" cy="1028700"/>
                        </a:xfrm>
                        <a:prstGeom prst="rect">
                          <a:avLst/>
                        </a:prstGeom>
                        <a:solidFill>
                          <a:schemeClr val="lt1"/>
                        </a:solidFill>
                        <a:ln w="6350">
                          <a:solidFill>
                            <a:srgbClr val="660066"/>
                          </a:solidFill>
                        </a:ln>
                      </wps:spPr>
                      <wps:txbx>
                        <w:txbxContent>
                          <w:p w14:paraId="437C57D9" w14:textId="77777777" w:rsidR="006000EE" w:rsidRPr="006000EE" w:rsidRDefault="006000EE" w:rsidP="006000EE">
                            <w:pPr>
                              <w:pStyle w:val="NormalWeb"/>
                              <w:shd w:val="clear" w:color="auto" w:fill="FFFFFF"/>
                              <w:rPr>
                                <w:rFonts w:asciiTheme="majorHAnsi" w:hAnsiTheme="majorHAnsi" w:cs="Arial"/>
                                <w:color w:val="222222"/>
                              </w:rPr>
                            </w:pPr>
                            <w:r w:rsidRPr="006000EE">
                              <w:rPr>
                                <w:rFonts w:asciiTheme="majorHAnsi" w:hAnsiTheme="majorHAnsi"/>
                              </w:rPr>
                              <w:t>In PE this term the children will be focusing on games and swimming. In games they will be taking part in Badminton, developing their racket skills, looking at fair play and following the rules as well as tactics. In swimming the children will be</w:t>
                            </w:r>
                            <w:r>
                              <w:rPr>
                                <w:rFonts w:asciiTheme="majorHAnsi" w:hAnsiTheme="majorHAnsi"/>
                              </w:rPr>
                              <w:t xml:space="preserve"> developing their leg movements and basic strokes with the aim of </w:t>
                            </w:r>
                            <w:proofErr w:type="gramStart"/>
                            <w:r>
                              <w:rPr>
                                <w:rFonts w:asciiTheme="majorHAnsi" w:hAnsiTheme="majorHAnsi"/>
                              </w:rPr>
                              <w:t>s</w:t>
                            </w:r>
                            <w:r w:rsidRPr="006000EE">
                              <w:rPr>
                                <w:rFonts w:asciiTheme="majorHAnsi" w:hAnsiTheme="majorHAnsi" w:cs="Arial"/>
                                <w:color w:val="222222"/>
                              </w:rPr>
                              <w:t>wim</w:t>
                            </w:r>
                            <w:r>
                              <w:rPr>
                                <w:rFonts w:asciiTheme="majorHAnsi" w:hAnsiTheme="majorHAnsi" w:cs="Arial"/>
                                <w:color w:val="222222"/>
                              </w:rPr>
                              <w:t xml:space="preserve">ming </w:t>
                            </w:r>
                            <w:r w:rsidRPr="006000EE">
                              <w:rPr>
                                <w:rFonts w:asciiTheme="majorHAnsi" w:hAnsiTheme="majorHAnsi" w:cs="Arial"/>
                                <w:color w:val="222222"/>
                              </w:rPr>
                              <w:t xml:space="preserve"> unaided</w:t>
                            </w:r>
                            <w:proofErr w:type="gramEnd"/>
                            <w:r w:rsidRPr="006000EE">
                              <w:rPr>
                                <w:rFonts w:asciiTheme="majorHAnsi" w:hAnsiTheme="majorHAnsi" w:cs="Arial"/>
                                <w:color w:val="222222"/>
                              </w:rPr>
                              <w:t xml:space="preserve"> up to 25 metres.</w:t>
                            </w:r>
                          </w:p>
                          <w:p w14:paraId="1442FC4C" w14:textId="77777777" w:rsidR="000F0FB2" w:rsidRPr="006000EE" w:rsidRDefault="000F0FB2" w:rsidP="000F0FB2">
                            <w:pPr>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1851C" id="Text Box 21" o:spid="_x0000_s1031" type="#_x0000_t202" style="position:absolute;margin-left:369pt;margin-top:372.35pt;width:366.05pt;height:8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" fillcolor="white [3201]" strokecolor="#606" strokeweight=".5pt">
                <v:textbox>
                  <w:txbxContent>
                    <w:p w14:paraId="437C57D9" w14:textId="77777777" w:rsidR="006000EE" w:rsidRPr="006000EE" w:rsidRDefault="006000EE" w:rsidP="006000EE">
                      <w:pPr>
                        <w:pStyle w:val="NormalWeb"/>
                        <w:shd w:val="clear" w:color="auto" w:fill="FFFFFF"/>
                        <w:rPr>
                          <w:rFonts w:asciiTheme="majorHAnsi" w:hAnsiTheme="majorHAnsi" w:cs="Arial"/>
                          <w:color w:val="222222"/>
                        </w:rPr>
                      </w:pPr>
                      <w:r w:rsidRPr="006000EE">
                        <w:rPr>
                          <w:rFonts w:asciiTheme="majorHAnsi" w:hAnsiTheme="majorHAnsi"/>
                        </w:rPr>
                        <w:t>In PE this term the children will be focusing on games and swimming. In games they will be taking part in Badminton, developing their racket skills, looking at fair play and following the rules as well as tactics. In swimming the children will be</w:t>
                      </w:r>
                      <w:r>
                        <w:rPr>
                          <w:rFonts w:asciiTheme="majorHAnsi" w:hAnsiTheme="majorHAnsi"/>
                        </w:rPr>
                        <w:t xml:space="preserve"> developing their leg movements and basic strokes with the aim of </w:t>
                      </w:r>
                      <w:proofErr w:type="gramStart"/>
                      <w:r>
                        <w:rPr>
                          <w:rFonts w:asciiTheme="majorHAnsi" w:hAnsiTheme="majorHAnsi"/>
                        </w:rPr>
                        <w:t>s</w:t>
                      </w:r>
                      <w:r w:rsidRPr="006000EE">
                        <w:rPr>
                          <w:rFonts w:asciiTheme="majorHAnsi" w:hAnsiTheme="majorHAnsi" w:cs="Arial"/>
                          <w:color w:val="222222"/>
                        </w:rPr>
                        <w:t>wim</w:t>
                      </w:r>
                      <w:r>
                        <w:rPr>
                          <w:rFonts w:asciiTheme="majorHAnsi" w:hAnsiTheme="majorHAnsi" w:cs="Arial"/>
                          <w:color w:val="222222"/>
                        </w:rPr>
                        <w:t xml:space="preserve">ming </w:t>
                      </w:r>
                      <w:r w:rsidRPr="006000EE">
                        <w:rPr>
                          <w:rFonts w:asciiTheme="majorHAnsi" w:hAnsiTheme="majorHAnsi" w:cs="Arial"/>
                          <w:color w:val="222222"/>
                        </w:rPr>
                        <w:t xml:space="preserve"> unaided</w:t>
                      </w:r>
                      <w:proofErr w:type="gramEnd"/>
                      <w:r w:rsidRPr="006000EE">
                        <w:rPr>
                          <w:rFonts w:asciiTheme="majorHAnsi" w:hAnsiTheme="majorHAnsi" w:cs="Arial"/>
                          <w:color w:val="222222"/>
                        </w:rPr>
                        <w:t xml:space="preserve"> up to 25 metres.</w:t>
                      </w:r>
                    </w:p>
                    <w:p w14:paraId="1442FC4C" w14:textId="77777777" w:rsidR="000F0FB2" w:rsidRPr="006000EE" w:rsidRDefault="000F0FB2" w:rsidP="000F0FB2">
                      <w:pPr>
                        <w:rPr>
                          <w:rFonts w:asciiTheme="majorHAnsi" w:hAnsiTheme="majorHAnsi"/>
                          <w:sz w:val="20"/>
                          <w:szCs w:val="20"/>
                        </w:rPr>
                      </w:pP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803EB81" wp14:editId="296EA861">
                <wp:simplePos x="0" y="0"/>
                <wp:positionH relativeFrom="column">
                  <wp:posOffset>4686300</wp:posOffset>
                </wp:positionH>
                <wp:positionV relativeFrom="paragraph">
                  <wp:posOffset>3014345</wp:posOffset>
                </wp:positionV>
                <wp:extent cx="4648835" cy="347345"/>
                <wp:effectExtent l="0" t="0" r="24765" b="33655"/>
                <wp:wrapNone/>
                <wp:docPr id="12" name="Text Box 12"/>
                <wp:cNvGraphicFramePr/>
                <a:graphic xmlns:a="http://schemas.openxmlformats.org/drawingml/2006/main">
                  <a:graphicData uri="http://schemas.microsoft.com/office/word/2010/wordprocessingShape">
                    <wps:wsp>
                      <wps:cNvSpPr txBox="1"/>
                      <wps:spPr>
                        <a:xfrm>
                          <a:off x="0" y="0"/>
                          <a:ext cx="4648835" cy="347345"/>
                        </a:xfrm>
                        <a:prstGeom prst="rect">
                          <a:avLst/>
                        </a:prstGeom>
                        <a:solidFill>
                          <a:srgbClr val="660066"/>
                        </a:solidFill>
                        <a:ln w="6350">
                          <a:solidFill>
                            <a:srgbClr val="660066"/>
                          </a:solidFill>
                        </a:ln>
                      </wps:spPr>
                      <wps:txbx>
                        <w:txbxContent>
                          <w:p w14:paraId="67B30B18" w14:textId="77777777"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Readers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3EB81" id="Text Box 12" o:spid="_x0000_s1032" type="#_x0000_t202" style="position:absolute;margin-left:369pt;margin-top:237.35pt;width:366.05pt;height:27.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" fillcolor="#606" strokecolor="#606" strokeweight=".5pt">
                <v:textbox>
                  <w:txbxContent>
                    <w:p w14:paraId="67B30B18" w14:textId="77777777"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Readers we will:</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153E5607" wp14:editId="1376F448">
                <wp:simplePos x="0" y="0"/>
                <wp:positionH relativeFrom="column">
                  <wp:posOffset>4686300</wp:posOffset>
                </wp:positionH>
                <wp:positionV relativeFrom="paragraph">
                  <wp:posOffset>3357245</wp:posOffset>
                </wp:positionV>
                <wp:extent cx="4648835" cy="1028700"/>
                <wp:effectExtent l="0" t="0" r="24765" b="38100"/>
                <wp:wrapNone/>
                <wp:docPr id="13" name="Text Box 13"/>
                <wp:cNvGraphicFramePr/>
                <a:graphic xmlns:a="http://schemas.openxmlformats.org/drawingml/2006/main">
                  <a:graphicData uri="http://schemas.microsoft.com/office/word/2010/wordprocessingShape">
                    <wps:wsp>
                      <wps:cNvSpPr txBox="1"/>
                      <wps:spPr>
                        <a:xfrm>
                          <a:off x="0" y="0"/>
                          <a:ext cx="4648835" cy="1028700"/>
                        </a:xfrm>
                        <a:prstGeom prst="rect">
                          <a:avLst/>
                        </a:prstGeom>
                        <a:solidFill>
                          <a:schemeClr val="lt1"/>
                        </a:solidFill>
                        <a:ln w="6350">
                          <a:solidFill>
                            <a:srgbClr val="660066"/>
                          </a:solidFill>
                        </a:ln>
                      </wps:spPr>
                      <wps:txbx>
                        <w:txbxContent>
                          <w:p w14:paraId="30F3CA09" w14:textId="77777777" w:rsidR="000F0FB2" w:rsidRPr="008E29DB" w:rsidRDefault="000F0FB2" w:rsidP="000F0FB2">
                            <w:pPr>
                              <w:rPr>
                                <w:rFonts w:asciiTheme="majorHAnsi" w:hAnsiTheme="majorHAnsi"/>
                                <w:sz w:val="20"/>
                                <w:szCs w:val="20"/>
                              </w:rPr>
                            </w:pPr>
                            <w:r>
                              <w:rPr>
                                <w:rFonts w:asciiTheme="majorHAnsi" w:hAnsiTheme="majorHAnsi"/>
                                <w:sz w:val="20"/>
                                <w:szCs w:val="20"/>
                              </w:rPr>
                              <w:t>Reading ‘The Wind in the Willows’. We will look at the setting of the river bank and the life that surrounds it by predicting what we think might happen. We will make connections with other books with similar themes whilst also identifying and discussing any words we are unsure of. We will be able to summarise the key ideas of the texts and infer and explain the characters’ thoughts, feelings and motives from their behaviour.</w:t>
                            </w:r>
                          </w:p>
                          <w:p w14:paraId="139A8EF8" w14:textId="77777777" w:rsidR="000F0FB2" w:rsidRPr="008E29DB" w:rsidRDefault="000F0FB2" w:rsidP="000F0FB2">
                            <w:pPr>
                              <w:rPr>
                                <w:rFonts w:asciiTheme="majorHAnsi" w:hAnsiTheme="majorHAnsi"/>
                                <w:sz w:val="20"/>
                                <w:szCs w:val="20"/>
                              </w:rPr>
                            </w:pPr>
                          </w:p>
                          <w:p w14:paraId="2B6B6F73" w14:textId="77777777" w:rsidR="000F0FB2" w:rsidRPr="008E29DB" w:rsidRDefault="000F0FB2" w:rsidP="000F0FB2">
                            <w:pPr>
                              <w:rPr>
                                <w:rFonts w:asciiTheme="majorHAnsi" w:hAnsiTheme="majorHAnsi"/>
                                <w:sz w:val="20"/>
                                <w:szCs w:val="20"/>
                              </w:rPr>
                            </w:pPr>
                            <w:r w:rsidRPr="008E29DB">
                              <w:rPr>
                                <w:rFonts w:asciiTheme="majorHAnsi" w:hAnsiTheme="majorHAnsi"/>
                                <w:sz w:val="20"/>
                                <w:szCs w:val="20"/>
                              </w:rPr>
                              <w:t>Record key words or information found.</w:t>
                            </w:r>
                          </w:p>
                          <w:p w14:paraId="539F60D3" w14:textId="77777777" w:rsidR="000F0FB2" w:rsidRPr="008E29DB" w:rsidRDefault="000F0FB2" w:rsidP="000F0FB2">
                            <w:pPr>
                              <w:rPr>
                                <w:rFonts w:asciiTheme="majorHAnsi" w:hAnsiTheme="majorHAnsi"/>
                                <w:sz w:val="20"/>
                                <w:szCs w:val="20"/>
                              </w:rPr>
                            </w:pPr>
                            <w:r w:rsidRPr="008E29DB">
                              <w:rPr>
                                <w:rFonts w:asciiTheme="majorHAnsi" w:hAnsiTheme="majorHAnsi"/>
                                <w:sz w:val="20"/>
                                <w:szCs w:val="20"/>
                              </w:rPr>
                              <w:t>Understand that the meaning of poems can be enhanced through performance.</w:t>
                            </w:r>
                          </w:p>
                          <w:p w14:paraId="24525486" w14:textId="77777777" w:rsidR="000F0FB2" w:rsidRPr="008E29DB" w:rsidRDefault="000F0FB2" w:rsidP="000F0FB2">
                            <w:pPr>
                              <w:rPr>
                                <w:rFonts w:asciiTheme="majorHAnsi" w:hAnsiTheme="majorHAnsi"/>
                                <w:sz w:val="20"/>
                                <w:szCs w:val="20"/>
                              </w:rPr>
                            </w:pPr>
                            <w:r w:rsidRPr="008E29DB">
                              <w:rPr>
                                <w:rFonts w:asciiTheme="majorHAnsi" w:hAnsiTheme="majorHAnsi"/>
                                <w:sz w:val="20"/>
                                <w:szCs w:val="20"/>
                              </w:rPr>
                              <w:t>Watch performances of poems.</w:t>
                            </w:r>
                          </w:p>
                          <w:p w14:paraId="0581524E" w14:textId="77777777" w:rsidR="000F0FB2" w:rsidRPr="008E29DB" w:rsidRDefault="000F0FB2" w:rsidP="000F0FB2">
                            <w:pPr>
                              <w:rPr>
                                <w:rFonts w:asciiTheme="majorHAnsi" w:hAnsiTheme="majorHAnsi"/>
                                <w:sz w:val="20"/>
                                <w:szCs w:val="20"/>
                              </w:rPr>
                            </w:pPr>
                            <w:r w:rsidRPr="008E29DB">
                              <w:rPr>
                                <w:rFonts w:asciiTheme="majorHAnsi" w:hAnsiTheme="majorHAnsi"/>
                                <w:sz w:val="20"/>
                                <w:szCs w:val="20"/>
                              </w:rPr>
                              <w:t>Prepare poems to read aloud and to perform, showing understanding through intonation, tone, volume and action.</w:t>
                            </w:r>
                          </w:p>
                          <w:p w14:paraId="4D3F2199" w14:textId="77777777" w:rsidR="000F0FB2" w:rsidRPr="00E41A5E" w:rsidRDefault="000F0FB2" w:rsidP="000F0FB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3E5607" id="Text Box 13" o:spid="_x0000_s1033" type="#_x0000_t202" style="position:absolute;margin-left:369pt;margin-top:264.35pt;width:366.05pt;height:8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" fillcolor="white [3201]" strokecolor="#606" strokeweight=".5pt">
                <v:textbox>
                  <w:txbxContent>
                    <w:p w14:paraId="30F3CA09" w14:textId="77777777" w:rsidR="000F0FB2" w:rsidRPr="008E29DB" w:rsidRDefault="000F0FB2" w:rsidP="000F0FB2">
                      <w:pPr>
                        <w:rPr>
                          <w:rFonts w:asciiTheme="majorHAnsi" w:hAnsiTheme="majorHAnsi"/>
                          <w:sz w:val="20"/>
                          <w:szCs w:val="20"/>
                        </w:rPr>
                      </w:pPr>
                      <w:r>
                        <w:rPr>
                          <w:rFonts w:asciiTheme="majorHAnsi" w:hAnsiTheme="majorHAnsi"/>
                          <w:sz w:val="20"/>
                          <w:szCs w:val="20"/>
                        </w:rPr>
                        <w:t>Reading ‘The Wind in the Willows’. We will look at the setting of the river bank and the life that surrounds it by predicting what we think might happen. We will make connections with other books with similar themes whilst also identifying and discussing any words we are unsure of. We will be able to summarise the key ideas of the texts and infer and explain the characters’ thoughts, feelings and motives from their behaviour.</w:t>
                      </w:r>
                    </w:p>
                    <w:p w14:paraId="139A8EF8" w14:textId="77777777" w:rsidR="000F0FB2" w:rsidRPr="008E29DB" w:rsidRDefault="000F0FB2" w:rsidP="000F0FB2">
                      <w:pPr>
                        <w:rPr>
                          <w:rFonts w:asciiTheme="majorHAnsi" w:hAnsiTheme="majorHAnsi"/>
                          <w:sz w:val="20"/>
                          <w:szCs w:val="20"/>
                        </w:rPr>
                      </w:pPr>
                    </w:p>
                    <w:p w14:paraId="2B6B6F73" w14:textId="77777777" w:rsidR="000F0FB2" w:rsidRPr="008E29DB" w:rsidRDefault="000F0FB2" w:rsidP="000F0FB2">
                      <w:pPr>
                        <w:rPr>
                          <w:rFonts w:asciiTheme="majorHAnsi" w:hAnsiTheme="majorHAnsi"/>
                          <w:sz w:val="20"/>
                          <w:szCs w:val="20"/>
                        </w:rPr>
                      </w:pPr>
                      <w:r w:rsidRPr="008E29DB">
                        <w:rPr>
                          <w:rFonts w:asciiTheme="majorHAnsi" w:hAnsiTheme="majorHAnsi"/>
                          <w:sz w:val="20"/>
                          <w:szCs w:val="20"/>
                        </w:rPr>
                        <w:t>Record key words or information found.</w:t>
                      </w:r>
                    </w:p>
                    <w:p w14:paraId="539F60D3" w14:textId="77777777" w:rsidR="000F0FB2" w:rsidRPr="008E29DB" w:rsidRDefault="000F0FB2" w:rsidP="000F0FB2">
                      <w:pPr>
                        <w:rPr>
                          <w:rFonts w:asciiTheme="majorHAnsi" w:hAnsiTheme="majorHAnsi"/>
                          <w:sz w:val="20"/>
                          <w:szCs w:val="20"/>
                        </w:rPr>
                      </w:pPr>
                      <w:r w:rsidRPr="008E29DB">
                        <w:rPr>
                          <w:rFonts w:asciiTheme="majorHAnsi" w:hAnsiTheme="majorHAnsi"/>
                          <w:sz w:val="20"/>
                          <w:szCs w:val="20"/>
                        </w:rPr>
                        <w:t>Understand that the meaning of poems can be enhanced through performance.</w:t>
                      </w:r>
                    </w:p>
                    <w:p w14:paraId="24525486" w14:textId="77777777" w:rsidR="000F0FB2" w:rsidRPr="008E29DB" w:rsidRDefault="000F0FB2" w:rsidP="000F0FB2">
                      <w:pPr>
                        <w:rPr>
                          <w:rFonts w:asciiTheme="majorHAnsi" w:hAnsiTheme="majorHAnsi"/>
                          <w:sz w:val="20"/>
                          <w:szCs w:val="20"/>
                        </w:rPr>
                      </w:pPr>
                      <w:r w:rsidRPr="008E29DB">
                        <w:rPr>
                          <w:rFonts w:asciiTheme="majorHAnsi" w:hAnsiTheme="majorHAnsi"/>
                          <w:sz w:val="20"/>
                          <w:szCs w:val="20"/>
                        </w:rPr>
                        <w:t>Watch performances of poems.</w:t>
                      </w:r>
                    </w:p>
                    <w:p w14:paraId="0581524E" w14:textId="77777777" w:rsidR="000F0FB2" w:rsidRPr="008E29DB" w:rsidRDefault="000F0FB2" w:rsidP="000F0FB2">
                      <w:pPr>
                        <w:rPr>
                          <w:rFonts w:asciiTheme="majorHAnsi" w:hAnsiTheme="majorHAnsi"/>
                          <w:sz w:val="20"/>
                          <w:szCs w:val="20"/>
                        </w:rPr>
                      </w:pPr>
                      <w:r w:rsidRPr="008E29DB">
                        <w:rPr>
                          <w:rFonts w:asciiTheme="majorHAnsi" w:hAnsiTheme="majorHAnsi"/>
                          <w:sz w:val="20"/>
                          <w:szCs w:val="20"/>
                        </w:rPr>
                        <w:t>Prepare poems to read aloud and to perform, showing understanding through intonation, tone, volume and action.</w:t>
                      </w:r>
                    </w:p>
                    <w:p w14:paraId="4D3F2199" w14:textId="77777777" w:rsidR="000F0FB2" w:rsidRPr="00E41A5E" w:rsidRDefault="000F0FB2" w:rsidP="000F0FB2">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586284D" wp14:editId="16C4EA04">
                <wp:simplePos x="0" y="0"/>
                <wp:positionH relativeFrom="column">
                  <wp:posOffset>-114300</wp:posOffset>
                </wp:positionH>
                <wp:positionV relativeFrom="paragraph">
                  <wp:posOffset>3471545</wp:posOffset>
                </wp:positionV>
                <wp:extent cx="4572000" cy="347345"/>
                <wp:effectExtent l="0" t="0" r="25400" b="33655"/>
                <wp:wrapNone/>
                <wp:docPr id="18" name="Text Box 18"/>
                <wp:cNvGraphicFramePr/>
                <a:graphic xmlns:a="http://schemas.openxmlformats.org/drawingml/2006/main">
                  <a:graphicData uri="http://schemas.microsoft.com/office/word/2010/wordprocessingShape">
                    <wps:wsp>
                      <wps:cNvSpPr txBox="1"/>
                      <wps:spPr>
                        <a:xfrm>
                          <a:off x="0" y="0"/>
                          <a:ext cx="4572000" cy="347345"/>
                        </a:xfrm>
                        <a:prstGeom prst="rect">
                          <a:avLst/>
                        </a:prstGeom>
                        <a:solidFill>
                          <a:srgbClr val="660066"/>
                        </a:solidFill>
                        <a:ln w="6350">
                          <a:solidFill>
                            <a:srgbClr val="660066"/>
                          </a:solidFill>
                        </a:ln>
                      </wps:spPr>
                      <wps:txbx>
                        <w:txbxContent>
                          <w:p w14:paraId="289CA903" w14:textId="77777777" w:rsidR="000F0FB2" w:rsidRPr="00DC2BBE" w:rsidRDefault="000F0FB2" w:rsidP="000F0FB2">
                            <w:pPr>
                              <w:rPr>
                                <w:color w:val="000000" w:themeColor="text1"/>
                                <w:sz w:val="32"/>
                                <w:szCs w:val="32"/>
                              </w:rPr>
                            </w:pPr>
                            <w:r>
                              <w:rPr>
                                <w:color w:val="000000" w:themeColor="text1"/>
                                <w:sz w:val="32"/>
                                <w:szCs w:val="32"/>
                              </w:rPr>
                              <w:t>As Mathematicians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86284D" id="Text Box 18" o:spid="_x0000_s1034" type="#_x0000_t202" style="position:absolute;margin-left:-9pt;margin-top:273.35pt;width:5in;height:27.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" fillcolor="#606" strokecolor="#606" strokeweight=".5pt">
                <v:textbox>
                  <w:txbxContent>
                    <w:p w14:paraId="289CA903" w14:textId="77777777" w:rsidR="000F0FB2" w:rsidRPr="00DC2BBE" w:rsidRDefault="000F0FB2" w:rsidP="000F0FB2">
                      <w:pPr>
                        <w:rPr>
                          <w:color w:val="000000" w:themeColor="text1"/>
                          <w:sz w:val="32"/>
                          <w:szCs w:val="32"/>
                        </w:rPr>
                      </w:pPr>
                      <w:r>
                        <w:rPr>
                          <w:color w:val="000000" w:themeColor="text1"/>
                          <w:sz w:val="32"/>
                          <w:szCs w:val="32"/>
                        </w:rPr>
                        <w:t>As Mathematicians</w:t>
                      </w:r>
                      <w:r w:rsidRPr="00DC2BBE">
                        <w:rPr>
                          <w:color w:val="000000" w:themeColor="text1"/>
                          <w:sz w:val="32"/>
                          <w:szCs w:val="32"/>
                        </w:rPr>
                        <w:t xml:space="preserve"> we will:</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B525F57" wp14:editId="422055D0">
                <wp:simplePos x="0" y="0"/>
                <wp:positionH relativeFrom="column">
                  <wp:posOffset>4686300</wp:posOffset>
                </wp:positionH>
                <wp:positionV relativeFrom="paragraph">
                  <wp:posOffset>1414145</wp:posOffset>
                </wp:positionV>
                <wp:extent cx="4648835" cy="334645"/>
                <wp:effectExtent l="0" t="0" r="24765" b="20955"/>
                <wp:wrapNone/>
                <wp:docPr id="10" name="Text Box 10"/>
                <wp:cNvGraphicFramePr/>
                <a:graphic xmlns:a="http://schemas.openxmlformats.org/drawingml/2006/main">
                  <a:graphicData uri="http://schemas.microsoft.com/office/word/2010/wordprocessingShape">
                    <wps:wsp>
                      <wps:cNvSpPr txBox="1"/>
                      <wps:spPr>
                        <a:xfrm>
                          <a:off x="0" y="0"/>
                          <a:ext cx="4648835" cy="334645"/>
                        </a:xfrm>
                        <a:prstGeom prst="rect">
                          <a:avLst/>
                        </a:prstGeom>
                        <a:solidFill>
                          <a:srgbClr val="660066"/>
                        </a:solidFill>
                        <a:ln w="6350">
                          <a:solidFill>
                            <a:srgbClr val="660066"/>
                          </a:solidFill>
                        </a:ln>
                      </wps:spPr>
                      <wps:txbx>
                        <w:txbxContent>
                          <w:p w14:paraId="05EE445E" w14:textId="77777777"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525F57" id="Text Box 10" o:spid="_x0000_s1035" type="#_x0000_t202" style="position:absolute;margin-left:369pt;margin-top:111.35pt;width:366.05pt;height:26.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" fillcolor="#606" strokecolor="#606" strokeweight=".5pt">
                <v:textbox>
                  <w:txbxContent>
                    <w:p w14:paraId="05EE445E" w14:textId="77777777" w:rsidR="000F0FB2" w:rsidRPr="00DC2BBE" w:rsidRDefault="000F0FB2" w:rsidP="000F0FB2">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D88D1CB" wp14:editId="34E552A8">
                <wp:simplePos x="0" y="0"/>
                <wp:positionH relativeFrom="column">
                  <wp:posOffset>4688205</wp:posOffset>
                </wp:positionH>
                <wp:positionV relativeFrom="paragraph">
                  <wp:posOffset>290830</wp:posOffset>
                </wp:positionV>
                <wp:extent cx="4647565" cy="1237615"/>
                <wp:effectExtent l="0" t="0" r="26035" b="32385"/>
                <wp:wrapNone/>
                <wp:docPr id="9" name="Text Box 9"/>
                <wp:cNvGraphicFramePr/>
                <a:graphic xmlns:a="http://schemas.openxmlformats.org/drawingml/2006/main">
                  <a:graphicData uri="http://schemas.microsoft.com/office/word/2010/wordprocessingShape">
                    <wps:wsp>
                      <wps:cNvSpPr txBox="1"/>
                      <wps:spPr>
                        <a:xfrm>
                          <a:off x="0" y="0"/>
                          <a:ext cx="4647565" cy="1237615"/>
                        </a:xfrm>
                        <a:prstGeom prst="rect">
                          <a:avLst/>
                        </a:prstGeom>
                        <a:solidFill>
                          <a:schemeClr val="lt1"/>
                        </a:solidFill>
                        <a:ln w="6350">
                          <a:solidFill>
                            <a:srgbClr val="660066"/>
                          </a:solidFill>
                        </a:ln>
                      </wps:spPr>
                      <wps:txbx>
                        <w:txbxContent>
                          <w:p w14:paraId="3B112862" w14:textId="77777777" w:rsidR="000F0FB2" w:rsidRPr="00D144EC" w:rsidRDefault="000F0FB2" w:rsidP="000F0FB2">
                            <w:pPr>
                              <w:rPr>
                                <w:rFonts w:asciiTheme="majorHAnsi" w:eastAsiaTheme="minorEastAsia" w:hAnsiTheme="majorHAnsi"/>
                                <w:sz w:val="20"/>
                                <w:szCs w:val="20"/>
                                <w:lang w:val="en-US"/>
                              </w:rPr>
                            </w:pPr>
                            <w:r>
                              <w:rPr>
                                <w:rFonts w:eastAsiaTheme="minorEastAsia"/>
                                <w:sz w:val="20"/>
                                <w:szCs w:val="20"/>
                                <w:lang w:val="en-US"/>
                              </w:rPr>
                              <w:t>Carrying on exploring the biology strand. We will be looking at living things including: animals and human food chains and nutrition as well as the digestive system and teeth to begin with. We will also determine why we have skeletons and muscles and their functions for support, protection and movement. After, we will explore plants including what they need to survive, the function of their parts and how water is transported.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88D1CB" id="Text Box 9" o:spid="_x0000_s1036" type="#_x0000_t202" style="position:absolute;margin-left:369.15pt;margin-top:22.9pt;width:365.95pt;height:97.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" fillcolor="white [3201]" strokecolor="#606" strokeweight=".5pt">
                <v:textbox>
                  <w:txbxContent>
                    <w:p w14:paraId="3B112862" w14:textId="77777777" w:rsidR="000F0FB2" w:rsidRPr="00D144EC" w:rsidRDefault="000F0FB2" w:rsidP="000F0FB2">
                      <w:pPr>
                        <w:rPr>
                          <w:rFonts w:asciiTheme="majorHAnsi" w:eastAsiaTheme="minorEastAsia" w:hAnsiTheme="majorHAnsi"/>
                          <w:sz w:val="20"/>
                          <w:szCs w:val="20"/>
                          <w:lang w:val="en-US"/>
                        </w:rPr>
                      </w:pPr>
                      <w:r>
                        <w:rPr>
                          <w:rFonts w:eastAsiaTheme="minorEastAsia"/>
                          <w:sz w:val="20"/>
                          <w:szCs w:val="20"/>
                          <w:lang w:val="en-US"/>
                        </w:rPr>
                        <w:t>Carrying on exploring the biology strand. We will be looking at living things including: animals and human food chains and nutrition as well as the digestive system and teeth to begin with. We will also determine why we have skeletons and muscles and their functions for support, protection and movement. After, we will explore plants including what they need to survive, the function of their parts and how water is transported.</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CA0BEE3" wp14:editId="1DC7EBB9">
                <wp:simplePos x="0" y="0"/>
                <wp:positionH relativeFrom="column">
                  <wp:posOffset>-114300</wp:posOffset>
                </wp:positionH>
                <wp:positionV relativeFrom="paragraph">
                  <wp:posOffset>3814445</wp:posOffset>
                </wp:positionV>
                <wp:extent cx="4571365" cy="1028700"/>
                <wp:effectExtent l="0" t="0" r="26035" b="38100"/>
                <wp:wrapNone/>
                <wp:docPr id="19" name="Text Box 19"/>
                <wp:cNvGraphicFramePr/>
                <a:graphic xmlns:a="http://schemas.openxmlformats.org/drawingml/2006/main">
                  <a:graphicData uri="http://schemas.microsoft.com/office/word/2010/wordprocessingShape">
                    <wps:wsp>
                      <wps:cNvSpPr txBox="1"/>
                      <wps:spPr>
                        <a:xfrm>
                          <a:off x="0" y="0"/>
                          <a:ext cx="4571365" cy="1028700"/>
                        </a:xfrm>
                        <a:prstGeom prst="rect">
                          <a:avLst/>
                        </a:prstGeom>
                        <a:solidFill>
                          <a:schemeClr val="lt1"/>
                        </a:solidFill>
                        <a:ln w="6350">
                          <a:solidFill>
                            <a:srgbClr val="660066"/>
                          </a:solidFill>
                        </a:ln>
                      </wps:spPr>
                      <wps:txbx>
                        <w:txbxContent>
                          <w:p w14:paraId="6B97C330" w14:textId="77777777" w:rsidR="000F0FB2" w:rsidRPr="007F0411" w:rsidRDefault="000F0FB2" w:rsidP="000F0FB2">
                            <w:pPr>
                              <w:rPr>
                                <w:rFonts w:asciiTheme="majorHAnsi" w:hAnsiTheme="majorHAnsi"/>
                                <w:sz w:val="20"/>
                                <w:szCs w:val="20"/>
                              </w:rPr>
                            </w:pPr>
                            <w:r>
                              <w:rPr>
                                <w:rFonts w:asciiTheme="majorHAnsi" w:hAnsiTheme="majorHAnsi"/>
                                <w:sz w:val="20"/>
                                <w:szCs w:val="20"/>
                              </w:rPr>
                              <w:t xml:space="preserve">Start to use fractions and decimals. We will begin by recognising fractions including how to write them and represent them (both unit and non-unit fractions). We will be able to use our rounding skills to round decimals and compare them too. We will be able to recognise and count in tenths and hundredths and recognise that this is division. We will recognise and show equivalent fractions and solve addition and subtraction calculations.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0BEE3" id="Text Box 19" o:spid="_x0000_s1037" type="#_x0000_t202" style="position:absolute;margin-left:-9pt;margin-top:300.35pt;width:359.9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" fillcolor="white [3201]" strokecolor="#606" strokeweight=".5pt">
                <v:textbox>
                  <w:txbxContent>
                    <w:p w14:paraId="6B97C330" w14:textId="77777777" w:rsidR="000F0FB2" w:rsidRPr="007F0411" w:rsidRDefault="000F0FB2" w:rsidP="000F0FB2">
                      <w:pPr>
                        <w:rPr>
                          <w:rFonts w:asciiTheme="majorHAnsi" w:hAnsiTheme="majorHAnsi"/>
                          <w:sz w:val="20"/>
                          <w:szCs w:val="20"/>
                        </w:rPr>
                      </w:pPr>
                      <w:r>
                        <w:rPr>
                          <w:rFonts w:asciiTheme="majorHAnsi" w:hAnsiTheme="majorHAnsi"/>
                          <w:sz w:val="20"/>
                          <w:szCs w:val="20"/>
                        </w:rPr>
                        <w:t xml:space="preserve">Start to use fractions and decimals. We will begin by recognising fractions including how to write them and represent them (both unit and non-unit fractions). We will be able to use our rounding skills to round decimals and compare them too. We will be able to recognise and count in tenths and hundredths and recognise that this is division. We will recognise and show equivalent fractions and solve addition and subtraction calculations.  </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9AAE935" wp14:editId="4CC1574B">
                <wp:simplePos x="0" y="0"/>
                <wp:positionH relativeFrom="column">
                  <wp:posOffset>-114300</wp:posOffset>
                </wp:positionH>
                <wp:positionV relativeFrom="paragraph">
                  <wp:posOffset>2671445</wp:posOffset>
                </wp:positionV>
                <wp:extent cx="4533265" cy="800100"/>
                <wp:effectExtent l="0" t="0" r="13335" b="38100"/>
                <wp:wrapNone/>
                <wp:docPr id="17" name="Text Box 17"/>
                <wp:cNvGraphicFramePr/>
                <a:graphic xmlns:a="http://schemas.openxmlformats.org/drawingml/2006/main">
                  <a:graphicData uri="http://schemas.microsoft.com/office/word/2010/wordprocessingShape">
                    <wps:wsp>
                      <wps:cNvSpPr txBox="1"/>
                      <wps:spPr>
                        <a:xfrm>
                          <a:off x="0" y="0"/>
                          <a:ext cx="4533265" cy="800100"/>
                        </a:xfrm>
                        <a:prstGeom prst="rect">
                          <a:avLst/>
                        </a:prstGeom>
                        <a:solidFill>
                          <a:schemeClr val="lt1"/>
                        </a:solidFill>
                        <a:ln w="6350">
                          <a:solidFill>
                            <a:srgbClr val="660066"/>
                          </a:solidFill>
                        </a:ln>
                      </wps:spPr>
                      <wps:txbx>
                        <w:txbxContent>
                          <w:p w14:paraId="71D7D938" w14:textId="77777777" w:rsidR="000F0FB2" w:rsidRPr="00A87E55" w:rsidRDefault="000F0FB2" w:rsidP="000F0FB2">
                            <w:pPr>
                              <w:rPr>
                                <w:rFonts w:asciiTheme="majorHAnsi" w:eastAsiaTheme="minorEastAsia" w:hAnsiTheme="majorHAnsi"/>
                                <w:sz w:val="20"/>
                                <w:szCs w:val="20"/>
                                <w:lang w:val="en-US"/>
                              </w:rPr>
                            </w:pPr>
                            <w:r>
                              <w:rPr>
                                <w:rFonts w:asciiTheme="majorHAnsi" w:eastAsiaTheme="minorEastAsia" w:hAnsiTheme="majorHAnsi"/>
                                <w:sz w:val="20"/>
                                <w:szCs w:val="20"/>
                                <w:lang w:val="en-US"/>
                              </w:rPr>
                              <w:t>Continue to look at Hinduism. We will begin by looking at the ideas of Karma and how it is in seen the in the cycle of Samsara. We will also look at the stories which underpin the beliefs and values held by Hindus and discuss our own personal opinions with them.</w:t>
                            </w:r>
                          </w:p>
                          <w:p w14:paraId="00B53B93" w14:textId="77777777" w:rsidR="000F0FB2" w:rsidRPr="00E41A5E" w:rsidRDefault="000F0FB2" w:rsidP="000F0FB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AAE935" id="Text Box 17" o:spid="_x0000_s1038" type="#_x0000_t202" style="position:absolute;margin-left:-9pt;margin-top:210.35pt;width:356.95pt;height: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" fillcolor="white [3201]" strokecolor="#606" strokeweight=".5pt">
                <v:textbox>
                  <w:txbxContent>
                    <w:p w14:paraId="71D7D938" w14:textId="77777777" w:rsidR="000F0FB2" w:rsidRPr="00A87E55" w:rsidRDefault="000F0FB2" w:rsidP="000F0FB2">
                      <w:pPr>
                        <w:rPr>
                          <w:rFonts w:asciiTheme="majorHAnsi" w:eastAsiaTheme="minorEastAsia" w:hAnsiTheme="majorHAnsi"/>
                          <w:sz w:val="20"/>
                          <w:szCs w:val="20"/>
                          <w:lang w:val="en-US"/>
                        </w:rPr>
                      </w:pPr>
                      <w:r>
                        <w:rPr>
                          <w:rFonts w:asciiTheme="majorHAnsi" w:eastAsiaTheme="minorEastAsia" w:hAnsiTheme="majorHAnsi"/>
                          <w:sz w:val="20"/>
                          <w:szCs w:val="20"/>
                          <w:lang w:val="en-US"/>
                        </w:rPr>
                        <w:t>Continue to look at Hinduism. We will begin by looking at the ideas of Karma and how it is in seen the in the cycle of Samsara. We will also look at the stories which underpin the beliefs and values held by Hindus and discuss our own personal opinions with them.</w:t>
                      </w:r>
                    </w:p>
                    <w:p w14:paraId="00B53B93" w14:textId="77777777" w:rsidR="000F0FB2" w:rsidRPr="00E41A5E" w:rsidRDefault="000F0FB2" w:rsidP="000F0FB2">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03EA533" wp14:editId="6E545DE8">
                <wp:simplePos x="0" y="0"/>
                <wp:positionH relativeFrom="column">
                  <wp:posOffset>-114300</wp:posOffset>
                </wp:positionH>
                <wp:positionV relativeFrom="paragraph">
                  <wp:posOffset>2328545</wp:posOffset>
                </wp:positionV>
                <wp:extent cx="4533265" cy="360045"/>
                <wp:effectExtent l="0" t="0" r="13335" b="20955"/>
                <wp:wrapNone/>
                <wp:docPr id="14" name="Text Box 14"/>
                <wp:cNvGraphicFramePr/>
                <a:graphic xmlns:a="http://schemas.openxmlformats.org/drawingml/2006/main">
                  <a:graphicData uri="http://schemas.microsoft.com/office/word/2010/wordprocessingShape">
                    <wps:wsp>
                      <wps:cNvSpPr txBox="1"/>
                      <wps:spPr>
                        <a:xfrm>
                          <a:off x="0" y="0"/>
                          <a:ext cx="4533265" cy="360045"/>
                        </a:xfrm>
                        <a:prstGeom prst="rect">
                          <a:avLst/>
                        </a:prstGeom>
                        <a:solidFill>
                          <a:srgbClr val="660066"/>
                        </a:solidFill>
                        <a:ln w="6350">
                          <a:solidFill>
                            <a:srgbClr val="660066"/>
                          </a:solidFill>
                        </a:ln>
                      </wps:spPr>
                      <wps:txbx>
                        <w:txbxContent>
                          <w:p w14:paraId="7C820295" w14:textId="530E1D19" w:rsidR="000F0FB2" w:rsidRPr="00DC2BBE" w:rsidRDefault="000F0FB2" w:rsidP="000F0FB2">
                            <w:pPr>
                              <w:rPr>
                                <w:color w:val="000000" w:themeColor="text1"/>
                                <w:sz w:val="32"/>
                                <w:szCs w:val="32"/>
                              </w:rPr>
                            </w:pPr>
                            <w:r>
                              <w:rPr>
                                <w:color w:val="000000" w:themeColor="text1"/>
                                <w:sz w:val="32"/>
                                <w:szCs w:val="32"/>
                              </w:rPr>
                              <w:t xml:space="preserve">As </w:t>
                            </w:r>
                            <w:r w:rsidR="00EB4238">
                              <w:rPr>
                                <w:color w:val="000000" w:themeColor="text1"/>
                                <w:sz w:val="32"/>
                                <w:szCs w:val="32"/>
                              </w:rPr>
                              <w:t xml:space="preserve">Religious </w:t>
                            </w:r>
                            <w:r w:rsidR="00EB4238">
                              <w:rPr>
                                <w:color w:val="000000" w:themeColor="text1"/>
                                <w:sz w:val="32"/>
                                <w:szCs w:val="32"/>
                              </w:rPr>
                              <w:t>scholars</w:t>
                            </w:r>
                            <w:bookmarkStart w:id="0" w:name="_GoBack"/>
                            <w:bookmarkEnd w:id="0"/>
                            <w:r>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EA533" id="Text Box 14" o:spid="_x0000_s1039" type="#_x0000_t202" style="position:absolute;margin-left:-9pt;margin-top:183.35pt;width:356.95pt;height:28.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" fillcolor="#606" strokecolor="#606" strokeweight=".5pt">
                <v:textbox>
                  <w:txbxContent>
                    <w:p w14:paraId="7C820295" w14:textId="530E1D19" w:rsidR="000F0FB2" w:rsidRPr="00DC2BBE" w:rsidRDefault="000F0FB2" w:rsidP="000F0FB2">
                      <w:pPr>
                        <w:rPr>
                          <w:color w:val="000000" w:themeColor="text1"/>
                          <w:sz w:val="32"/>
                          <w:szCs w:val="32"/>
                        </w:rPr>
                      </w:pPr>
                      <w:r>
                        <w:rPr>
                          <w:color w:val="000000" w:themeColor="text1"/>
                          <w:sz w:val="32"/>
                          <w:szCs w:val="32"/>
                        </w:rPr>
                        <w:t xml:space="preserve">As </w:t>
                      </w:r>
                      <w:r w:rsidR="00EB4238">
                        <w:rPr>
                          <w:color w:val="000000" w:themeColor="text1"/>
                          <w:sz w:val="32"/>
                          <w:szCs w:val="32"/>
                        </w:rPr>
                        <w:t xml:space="preserve">Religious </w:t>
                      </w:r>
                      <w:r w:rsidR="00EB4238">
                        <w:rPr>
                          <w:color w:val="000000" w:themeColor="text1"/>
                          <w:sz w:val="32"/>
                          <w:szCs w:val="32"/>
                        </w:rPr>
                        <w:t>scholars</w:t>
                      </w:r>
                      <w:bookmarkStart w:id="1" w:name="_GoBack"/>
                      <w:bookmarkEnd w:id="1"/>
                      <w:r>
                        <w:rPr>
                          <w:color w:val="000000" w:themeColor="text1"/>
                          <w:sz w:val="32"/>
                          <w:szCs w:val="32"/>
                        </w:rPr>
                        <w:t xml:space="preserve"> we will:</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5A378F4" wp14:editId="5B64033A">
                <wp:simplePos x="0" y="0"/>
                <wp:positionH relativeFrom="column">
                  <wp:posOffset>-114300</wp:posOffset>
                </wp:positionH>
                <wp:positionV relativeFrom="paragraph">
                  <wp:posOffset>1528445</wp:posOffset>
                </wp:positionV>
                <wp:extent cx="4533265" cy="800100"/>
                <wp:effectExtent l="0" t="0" r="13335" b="38100"/>
                <wp:wrapNone/>
                <wp:docPr id="5" name="Text Box 5"/>
                <wp:cNvGraphicFramePr/>
                <a:graphic xmlns:a="http://schemas.openxmlformats.org/drawingml/2006/main">
                  <a:graphicData uri="http://schemas.microsoft.com/office/word/2010/wordprocessingShape">
                    <wps:wsp>
                      <wps:cNvSpPr txBox="1"/>
                      <wps:spPr>
                        <a:xfrm>
                          <a:off x="0" y="0"/>
                          <a:ext cx="4533265" cy="800100"/>
                        </a:xfrm>
                        <a:prstGeom prst="rect">
                          <a:avLst/>
                        </a:prstGeom>
                        <a:solidFill>
                          <a:schemeClr val="lt1"/>
                        </a:solidFill>
                        <a:ln w="6350">
                          <a:solidFill>
                            <a:srgbClr val="660066"/>
                          </a:solidFill>
                        </a:ln>
                      </wps:spPr>
                      <wps:txbx>
                        <w:txbxContent>
                          <w:p w14:paraId="7136C1B9" w14:textId="77777777" w:rsidR="000F0FB2" w:rsidRPr="00E41A5E" w:rsidRDefault="000F0FB2" w:rsidP="000F0FB2">
                            <w:pPr>
                              <w:rPr>
                                <w:sz w:val="20"/>
                                <w:szCs w:val="20"/>
                              </w:rPr>
                            </w:pPr>
                            <w:r>
                              <w:rPr>
                                <w:rFonts w:asciiTheme="majorHAnsi" w:eastAsiaTheme="minorEastAsia" w:hAnsiTheme="majorHAnsi"/>
                                <w:sz w:val="20"/>
                                <w:szCs w:val="20"/>
                                <w:lang w:val="en-US"/>
                              </w:rPr>
                              <w:t xml:space="preserve">Understanding the work of Van Gogh and Monet. We will look at how they created landscapes in different methods. We will experiment with using </w:t>
                            </w:r>
                            <w:proofErr w:type="spellStart"/>
                            <w:r>
                              <w:rPr>
                                <w:rFonts w:asciiTheme="majorHAnsi" w:eastAsiaTheme="minorEastAsia" w:hAnsiTheme="majorHAnsi"/>
                                <w:sz w:val="20"/>
                                <w:szCs w:val="20"/>
                                <w:lang w:val="en-US"/>
                              </w:rPr>
                              <w:t>watercolour</w:t>
                            </w:r>
                            <w:proofErr w:type="spellEnd"/>
                            <w:r>
                              <w:rPr>
                                <w:rFonts w:asciiTheme="majorHAnsi" w:eastAsiaTheme="minorEastAsia" w:hAnsiTheme="majorHAnsi"/>
                                <w:sz w:val="20"/>
                                <w:szCs w:val="20"/>
                                <w:lang w:val="en-US"/>
                              </w:rPr>
                              <w:t xml:space="preserve"> paints to create washes and understand how we can create mood by experimenting with </w:t>
                            </w:r>
                            <w:proofErr w:type="spellStart"/>
                            <w:r>
                              <w:rPr>
                                <w:rFonts w:asciiTheme="majorHAnsi" w:eastAsiaTheme="minorEastAsia" w:hAnsiTheme="majorHAnsi"/>
                                <w:sz w:val="20"/>
                                <w:szCs w:val="20"/>
                                <w:lang w:val="en-US"/>
                              </w:rPr>
                              <w:t>colours</w:t>
                            </w:r>
                            <w:proofErr w:type="spellEnd"/>
                            <w:r>
                              <w:rPr>
                                <w:rFonts w:asciiTheme="majorHAnsi" w:eastAsiaTheme="minorEastAsia" w:hAnsiTheme="majorHAnsi"/>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A378F4" id="Text Box 5" o:spid="_x0000_s1040" type="#_x0000_t202" style="position:absolute;margin-left:-9pt;margin-top:120.35pt;width:356.95pt;height: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" fillcolor="white [3201]" strokecolor="#606" strokeweight=".5pt">
                <v:textbox>
                  <w:txbxContent>
                    <w:p w14:paraId="7136C1B9" w14:textId="77777777" w:rsidR="000F0FB2" w:rsidRPr="00E41A5E" w:rsidRDefault="000F0FB2" w:rsidP="000F0FB2">
                      <w:pPr>
                        <w:rPr>
                          <w:sz w:val="20"/>
                          <w:szCs w:val="20"/>
                        </w:rPr>
                      </w:pPr>
                      <w:r>
                        <w:rPr>
                          <w:rFonts w:asciiTheme="majorHAnsi" w:eastAsiaTheme="minorEastAsia" w:hAnsiTheme="majorHAnsi"/>
                          <w:sz w:val="20"/>
                          <w:szCs w:val="20"/>
                          <w:lang w:val="en-US"/>
                        </w:rPr>
                        <w:t xml:space="preserve">Understanding the work of Van Gogh and Monet. We will look at how they created landscapes in different methods. We will experiment with using </w:t>
                      </w:r>
                      <w:proofErr w:type="spellStart"/>
                      <w:r>
                        <w:rPr>
                          <w:rFonts w:asciiTheme="majorHAnsi" w:eastAsiaTheme="minorEastAsia" w:hAnsiTheme="majorHAnsi"/>
                          <w:sz w:val="20"/>
                          <w:szCs w:val="20"/>
                          <w:lang w:val="en-US"/>
                        </w:rPr>
                        <w:t>watercolour</w:t>
                      </w:r>
                      <w:proofErr w:type="spellEnd"/>
                      <w:r>
                        <w:rPr>
                          <w:rFonts w:asciiTheme="majorHAnsi" w:eastAsiaTheme="minorEastAsia" w:hAnsiTheme="majorHAnsi"/>
                          <w:sz w:val="20"/>
                          <w:szCs w:val="20"/>
                          <w:lang w:val="en-US"/>
                        </w:rPr>
                        <w:t xml:space="preserve"> paints to create washes and understand how we can create mood by experimenting with </w:t>
                      </w:r>
                      <w:proofErr w:type="spellStart"/>
                      <w:r>
                        <w:rPr>
                          <w:rFonts w:asciiTheme="majorHAnsi" w:eastAsiaTheme="minorEastAsia" w:hAnsiTheme="majorHAnsi"/>
                          <w:sz w:val="20"/>
                          <w:szCs w:val="20"/>
                          <w:lang w:val="en-US"/>
                        </w:rPr>
                        <w:t>colours</w:t>
                      </w:r>
                      <w:proofErr w:type="spellEnd"/>
                      <w:r>
                        <w:rPr>
                          <w:rFonts w:asciiTheme="majorHAnsi" w:eastAsiaTheme="minorEastAsia" w:hAnsiTheme="majorHAnsi"/>
                          <w:sz w:val="20"/>
                          <w:szCs w:val="20"/>
                          <w:lang w:val="en-US"/>
                        </w:rPr>
                        <w:t>.</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6DCB910" wp14:editId="7CB4715A">
                <wp:simplePos x="0" y="0"/>
                <wp:positionH relativeFrom="column">
                  <wp:posOffset>-114300</wp:posOffset>
                </wp:positionH>
                <wp:positionV relativeFrom="paragraph">
                  <wp:posOffset>1185545</wp:posOffset>
                </wp:positionV>
                <wp:extent cx="4533265" cy="321945"/>
                <wp:effectExtent l="0" t="0" r="13335" b="33655"/>
                <wp:wrapNone/>
                <wp:docPr id="4" name="Text Box 4"/>
                <wp:cNvGraphicFramePr/>
                <a:graphic xmlns:a="http://schemas.openxmlformats.org/drawingml/2006/main">
                  <a:graphicData uri="http://schemas.microsoft.com/office/word/2010/wordprocessingShape">
                    <wps:wsp>
                      <wps:cNvSpPr txBox="1"/>
                      <wps:spPr>
                        <a:xfrm>
                          <a:off x="0" y="0"/>
                          <a:ext cx="4533265" cy="321945"/>
                        </a:xfrm>
                        <a:prstGeom prst="rect">
                          <a:avLst/>
                        </a:prstGeom>
                        <a:solidFill>
                          <a:srgbClr val="660066"/>
                        </a:solidFill>
                        <a:ln w="6350">
                          <a:solidFill>
                            <a:srgbClr val="660066"/>
                          </a:solidFill>
                        </a:ln>
                      </wps:spPr>
                      <wps:txbx>
                        <w:txbxContent>
                          <w:p w14:paraId="5328F3DB" w14:textId="77777777" w:rsidR="000F0FB2" w:rsidRPr="00DC2BBE" w:rsidRDefault="000F0FB2" w:rsidP="000F0FB2">
                            <w:pPr>
                              <w:rPr>
                                <w:color w:val="000000" w:themeColor="text1"/>
                                <w:sz w:val="32"/>
                                <w:szCs w:val="32"/>
                              </w:rPr>
                            </w:pPr>
                            <w:r>
                              <w:rPr>
                                <w:color w:val="000000" w:themeColor="text1"/>
                                <w:sz w:val="32"/>
                                <w:szCs w:val="32"/>
                              </w:rPr>
                              <w:t>As Artists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DCB910" id="Text Box 4" o:spid="_x0000_s1041" type="#_x0000_t202" style="position:absolute;margin-left:-9pt;margin-top:93.35pt;width:356.95pt;height:25.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" fillcolor="#606" strokecolor="#606" strokeweight=".5pt">
                <v:textbox>
                  <w:txbxContent>
                    <w:p w14:paraId="5328F3DB" w14:textId="77777777" w:rsidR="000F0FB2" w:rsidRPr="00DC2BBE" w:rsidRDefault="000F0FB2" w:rsidP="000F0FB2">
                      <w:pPr>
                        <w:rPr>
                          <w:color w:val="000000" w:themeColor="text1"/>
                          <w:sz w:val="32"/>
                          <w:szCs w:val="32"/>
                        </w:rPr>
                      </w:pPr>
                      <w:r>
                        <w:rPr>
                          <w:color w:val="000000" w:themeColor="text1"/>
                          <w:sz w:val="32"/>
                          <w:szCs w:val="32"/>
                        </w:rPr>
                        <w:t>As Artists we will:</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16D8208" wp14:editId="51223BF4">
                <wp:simplePos x="0" y="0"/>
                <wp:positionH relativeFrom="column">
                  <wp:posOffset>-114300</wp:posOffset>
                </wp:positionH>
                <wp:positionV relativeFrom="paragraph">
                  <wp:posOffset>271145</wp:posOffset>
                </wp:positionV>
                <wp:extent cx="4533265" cy="914400"/>
                <wp:effectExtent l="0" t="0" r="13335" b="25400"/>
                <wp:wrapNone/>
                <wp:docPr id="3" name="Text Box 3"/>
                <wp:cNvGraphicFramePr/>
                <a:graphic xmlns:a="http://schemas.openxmlformats.org/drawingml/2006/main">
                  <a:graphicData uri="http://schemas.microsoft.com/office/word/2010/wordprocessingShape">
                    <wps:wsp>
                      <wps:cNvSpPr txBox="1"/>
                      <wps:spPr>
                        <a:xfrm>
                          <a:off x="0" y="0"/>
                          <a:ext cx="4533265" cy="914400"/>
                        </a:xfrm>
                        <a:prstGeom prst="rect">
                          <a:avLst/>
                        </a:prstGeom>
                        <a:solidFill>
                          <a:schemeClr val="lt1"/>
                        </a:solidFill>
                        <a:ln w="6350">
                          <a:solidFill>
                            <a:srgbClr val="660066"/>
                          </a:solidFill>
                        </a:ln>
                      </wps:spPr>
                      <wps:txbx>
                        <w:txbxContent>
                          <w:p w14:paraId="15162B11" w14:textId="77777777" w:rsidR="000F0FB2" w:rsidRPr="000647DD" w:rsidRDefault="000F0FB2" w:rsidP="000F0FB2">
                            <w:pPr>
                              <w:rPr>
                                <w:rFonts w:asciiTheme="majorHAnsi" w:eastAsiaTheme="minorEastAsia" w:hAnsiTheme="majorHAnsi"/>
                                <w:sz w:val="20"/>
                                <w:szCs w:val="20"/>
                                <w:lang w:val="en-US"/>
                              </w:rPr>
                            </w:pPr>
                            <w:r>
                              <w:rPr>
                                <w:rFonts w:asciiTheme="majorHAnsi" w:eastAsiaTheme="minorEastAsia" w:hAnsiTheme="majorHAnsi"/>
                                <w:sz w:val="20"/>
                                <w:szCs w:val="20"/>
                                <w:lang w:val="en-US"/>
                              </w:rPr>
                              <w:t xml:space="preserve">Explore how rivers and mountains were formed across the world.  From this, we will be able to describe key aspects of each including the water cycle. We will also touch upon the impacts that these physical pieces of geography have on humans. We </w:t>
                            </w:r>
                            <w:proofErr w:type="gramStart"/>
                            <w:r>
                              <w:rPr>
                                <w:rFonts w:asciiTheme="majorHAnsi" w:eastAsiaTheme="minorEastAsia" w:hAnsiTheme="majorHAnsi"/>
                                <w:sz w:val="20"/>
                                <w:szCs w:val="20"/>
                                <w:lang w:val="en-US"/>
                              </w:rPr>
                              <w:t>will  also</w:t>
                            </w:r>
                            <w:proofErr w:type="gramEnd"/>
                            <w:r>
                              <w:rPr>
                                <w:rFonts w:asciiTheme="majorHAnsi" w:eastAsiaTheme="minorEastAsia" w:hAnsiTheme="majorHAnsi"/>
                                <w:sz w:val="20"/>
                                <w:szCs w:val="20"/>
                                <w:lang w:val="en-US"/>
                              </w:rPr>
                              <w:t xml:space="preserve"> be able to discuss similarities and differences of a region in comparison to another.  We will be able to use maps and atlases to locate key features.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6D8208" id="Text Box 3" o:spid="_x0000_s1042" type="#_x0000_t202" style="position:absolute;margin-left:-9pt;margin-top:21.35pt;width:356.95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" fillcolor="white [3201]" strokecolor="#606" strokeweight=".5pt">
                <v:textbox>
                  <w:txbxContent>
                    <w:p w14:paraId="15162B11" w14:textId="77777777" w:rsidR="000F0FB2" w:rsidRPr="000647DD" w:rsidRDefault="000F0FB2" w:rsidP="000F0FB2">
                      <w:pPr>
                        <w:rPr>
                          <w:rFonts w:asciiTheme="majorHAnsi" w:eastAsiaTheme="minorEastAsia" w:hAnsiTheme="majorHAnsi"/>
                          <w:sz w:val="20"/>
                          <w:szCs w:val="20"/>
                          <w:lang w:val="en-US"/>
                        </w:rPr>
                      </w:pPr>
                      <w:r>
                        <w:rPr>
                          <w:rFonts w:asciiTheme="majorHAnsi" w:eastAsiaTheme="minorEastAsia" w:hAnsiTheme="majorHAnsi"/>
                          <w:sz w:val="20"/>
                          <w:szCs w:val="20"/>
                          <w:lang w:val="en-US"/>
                        </w:rPr>
                        <w:t xml:space="preserve">Explore how rivers and mountains were formed across the world.  From this, we will be able to describe key aspects of each including the water cycle. We will also touch upon the impacts that these physical pieces of geography have on humans. We </w:t>
                      </w:r>
                      <w:proofErr w:type="gramStart"/>
                      <w:r>
                        <w:rPr>
                          <w:rFonts w:asciiTheme="majorHAnsi" w:eastAsiaTheme="minorEastAsia" w:hAnsiTheme="majorHAnsi"/>
                          <w:sz w:val="20"/>
                          <w:szCs w:val="20"/>
                          <w:lang w:val="en-US"/>
                        </w:rPr>
                        <w:t>will  also</w:t>
                      </w:r>
                      <w:proofErr w:type="gramEnd"/>
                      <w:r>
                        <w:rPr>
                          <w:rFonts w:asciiTheme="majorHAnsi" w:eastAsiaTheme="minorEastAsia" w:hAnsiTheme="majorHAnsi"/>
                          <w:sz w:val="20"/>
                          <w:szCs w:val="20"/>
                          <w:lang w:val="en-US"/>
                        </w:rPr>
                        <w:t xml:space="preserve"> be able to discuss similarities and differences of a region in comparison to another.  We will be able to use maps and atlases to locate key features.</w:t>
                      </w:r>
                    </w:p>
                  </w:txbxContent>
                </v:textbox>
              </v:shape>
            </w:pict>
          </mc:Fallback>
        </mc:AlternateContent>
      </w:r>
    </w:p>
    <w:p w14:paraId="42A68872" w14:textId="77777777" w:rsidR="00A00155" w:rsidRPr="000F0FB2" w:rsidRDefault="00A00155" w:rsidP="000F0FB2"/>
    <w:sectPr w:rsidR="00A00155" w:rsidRPr="000F0FB2" w:rsidSect="000F0FB2">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24a">
    <w:altName w:val="CCW Cursive Writing 24"/>
    <w:charset w:val="00"/>
    <w:family w:val="auto"/>
    <w:pitch w:val="variable"/>
    <w:sig w:usb0="00000001" w:usb1="1000004A" w:usb2="00000000" w:usb3="00000000" w:csb0="00000011"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1D7A"/>
    <w:multiLevelType w:val="hybridMultilevel"/>
    <w:tmpl w:val="13F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B2"/>
    <w:rsid w:val="000F0FB2"/>
    <w:rsid w:val="0033606B"/>
    <w:rsid w:val="005E6DF4"/>
    <w:rsid w:val="006000EE"/>
    <w:rsid w:val="00A00155"/>
    <w:rsid w:val="00EB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B37705"/>
  <w14:defaultImageDpi w14:val="300"/>
  <w15:docId w15:val="{BBCC00FC-A964-4CDB-A64C-E395CF52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CCW Joined 24a" w:eastAsiaTheme="minorEastAsia" w:hAnsi="XCCW Joined 24a"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B2"/>
    <w:rPr>
      <w:rFonts w:asciiTheme="minorHAnsi" w:eastAsiaTheme="minorHAnsi" w:hAnsiTheme="minorHAnsi" w:cstheme="minorBid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0EE"/>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dc:creator>
  <cp:keywords/>
  <dc:description/>
  <cp:lastModifiedBy>Callum Clay</cp:lastModifiedBy>
  <cp:revision>3</cp:revision>
  <dcterms:created xsi:type="dcterms:W3CDTF">2019-02-20T17:16:00Z</dcterms:created>
  <dcterms:modified xsi:type="dcterms:W3CDTF">2019-03-26T08:41:00Z</dcterms:modified>
</cp:coreProperties>
</file>