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C9BD7" w14:textId="77777777" w:rsidR="00D97032" w:rsidRDefault="00D97032" w:rsidP="00D97032">
      <w:pPr>
        <w:jc w:val="center"/>
        <w:rPr>
          <w:rFonts w:asciiTheme="majorHAnsi" w:hAnsiTheme="majorHAnsi"/>
          <w:sz w:val="72"/>
        </w:rPr>
      </w:pPr>
    </w:p>
    <w:p w14:paraId="6A5364D7" w14:textId="77777777" w:rsidR="00D97032" w:rsidRDefault="00D97032" w:rsidP="00D97032">
      <w:pPr>
        <w:jc w:val="center"/>
        <w:rPr>
          <w:rFonts w:asciiTheme="majorHAnsi" w:hAnsiTheme="majorHAnsi"/>
          <w:sz w:val="72"/>
        </w:rPr>
      </w:pPr>
    </w:p>
    <w:p w14:paraId="1C506EDD" w14:textId="77777777" w:rsidR="00D97032" w:rsidRPr="00D97032" w:rsidRDefault="00D97032" w:rsidP="00D97032">
      <w:pPr>
        <w:jc w:val="center"/>
        <w:rPr>
          <w:rFonts w:asciiTheme="majorHAnsi" w:hAnsiTheme="majorHAnsi"/>
          <w:sz w:val="72"/>
        </w:rPr>
      </w:pPr>
      <w:r w:rsidRPr="00D97032">
        <w:rPr>
          <w:rFonts w:asciiTheme="majorHAnsi" w:hAnsiTheme="majorHAnsi"/>
          <w:sz w:val="72"/>
        </w:rPr>
        <w:t>Church Lane Primary School and Nursery</w:t>
      </w:r>
    </w:p>
    <w:p w14:paraId="54B9D732" w14:textId="77777777" w:rsidR="00D97032" w:rsidRDefault="00416375" w:rsidP="00D97032">
      <w:pPr>
        <w:jc w:val="center"/>
        <w:rPr>
          <w:rFonts w:asciiTheme="majorHAnsi" w:hAnsiTheme="majorHAnsi"/>
          <w:sz w:val="72"/>
        </w:rPr>
      </w:pPr>
      <w:r>
        <w:rPr>
          <w:rFonts w:asciiTheme="majorHAnsi" w:hAnsiTheme="majorHAnsi"/>
          <w:sz w:val="72"/>
        </w:rPr>
        <w:t>MFL (French)</w:t>
      </w:r>
      <w:r w:rsidR="00D97032" w:rsidRPr="00D97032">
        <w:rPr>
          <w:rFonts w:asciiTheme="majorHAnsi" w:hAnsiTheme="majorHAnsi"/>
          <w:sz w:val="72"/>
        </w:rPr>
        <w:t xml:space="preserve"> Curriculum</w:t>
      </w:r>
    </w:p>
    <w:p w14:paraId="78817ADE" w14:textId="77777777" w:rsidR="00D97032" w:rsidRDefault="00D97032" w:rsidP="00D97032">
      <w:pPr>
        <w:jc w:val="center"/>
        <w:rPr>
          <w:rFonts w:asciiTheme="majorHAnsi" w:hAnsiTheme="majorHAnsi"/>
          <w:sz w:val="72"/>
        </w:rPr>
      </w:pPr>
      <w:r>
        <w:rPr>
          <w:rFonts w:asciiTheme="majorHAnsi" w:hAnsiTheme="majorHAnsi"/>
          <w:noProof/>
          <w:sz w:val="72"/>
          <w:lang w:eastAsia="en-GB"/>
        </w:rPr>
        <w:drawing>
          <wp:inline distT="0" distB="0" distL="0" distR="0" wp14:anchorId="2FE5225D" wp14:editId="04641325">
            <wp:extent cx="2079171" cy="203429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jpg"/>
                    <pic:cNvPicPr/>
                  </pic:nvPicPr>
                  <pic:blipFill>
                    <a:blip r:embed="rId10">
                      <a:extLst>
                        <a:ext uri="{28A0092B-C50C-407E-A947-70E740481C1C}">
                          <a14:useLocalDpi xmlns:a14="http://schemas.microsoft.com/office/drawing/2010/main" val="0"/>
                        </a:ext>
                      </a:extLst>
                    </a:blip>
                    <a:stretch>
                      <a:fillRect/>
                    </a:stretch>
                  </pic:blipFill>
                  <pic:spPr>
                    <a:xfrm>
                      <a:off x="0" y="0"/>
                      <a:ext cx="2088505" cy="2043429"/>
                    </a:xfrm>
                    <a:prstGeom prst="rect">
                      <a:avLst/>
                    </a:prstGeom>
                  </pic:spPr>
                </pic:pic>
              </a:graphicData>
            </a:graphic>
          </wp:inline>
        </w:drawing>
      </w:r>
    </w:p>
    <w:p w14:paraId="1A539175" w14:textId="77777777" w:rsidR="00D97032" w:rsidRDefault="00D97032" w:rsidP="00D97032">
      <w:pPr>
        <w:jc w:val="center"/>
        <w:rPr>
          <w:rFonts w:asciiTheme="majorHAnsi" w:hAnsiTheme="majorHAnsi"/>
          <w:sz w:val="72"/>
        </w:rPr>
      </w:pPr>
    </w:p>
    <w:p w14:paraId="13000442" w14:textId="77777777" w:rsidR="00D97032" w:rsidRPr="00D97032" w:rsidRDefault="00D97032" w:rsidP="00D97032">
      <w:pPr>
        <w:jc w:val="center"/>
        <w:rPr>
          <w:rFonts w:asciiTheme="majorHAnsi" w:hAnsiTheme="majorHAnsi"/>
          <w:sz w:val="72"/>
        </w:rPr>
      </w:pPr>
    </w:p>
    <w:p w14:paraId="02B007C9" w14:textId="77777777" w:rsidR="00D97032" w:rsidRDefault="00D97032" w:rsidP="005B0B77">
      <w:pPr>
        <w:rPr>
          <w:rFonts w:asciiTheme="majorHAnsi" w:hAnsiTheme="majorHAnsi"/>
        </w:rPr>
      </w:pPr>
    </w:p>
    <w:p w14:paraId="36275926" w14:textId="77777777" w:rsidR="00416375" w:rsidRDefault="00416375" w:rsidP="00416375">
      <w:pPr>
        <w:shd w:val="clear" w:color="auto" w:fill="FFFFFF"/>
        <w:spacing w:after="75" w:line="240" w:lineRule="auto"/>
        <w:rPr>
          <w:rFonts w:asciiTheme="majorHAnsi" w:hAnsiTheme="majorHAnsi" w:cstheme="majorHAnsi"/>
        </w:rPr>
      </w:pPr>
      <w:r>
        <w:rPr>
          <w:rFonts w:asciiTheme="majorHAnsi" w:hAnsiTheme="majorHAnsi" w:cstheme="majorHAnsi"/>
        </w:rPr>
        <w:lastRenderedPageBreak/>
        <w:t xml:space="preserve">(This is working document) </w:t>
      </w:r>
    </w:p>
    <w:p w14:paraId="1E93EA50" w14:textId="77777777" w:rsidR="00416375" w:rsidRDefault="00416375" w:rsidP="00416375">
      <w:pPr>
        <w:shd w:val="clear" w:color="auto" w:fill="FFFFFF"/>
        <w:spacing w:after="75" w:line="240" w:lineRule="auto"/>
        <w:rPr>
          <w:rFonts w:asciiTheme="majorHAnsi" w:hAnsiTheme="majorHAnsi" w:cstheme="majorHAnsi"/>
        </w:rPr>
      </w:pPr>
    </w:p>
    <w:p w14:paraId="2B90D1EF" w14:textId="77777777" w:rsidR="00416375" w:rsidRPr="00416375" w:rsidRDefault="00416375" w:rsidP="00416375">
      <w:pPr>
        <w:shd w:val="clear" w:color="auto" w:fill="FFFFFF"/>
        <w:spacing w:after="75" w:line="240" w:lineRule="auto"/>
        <w:rPr>
          <w:rFonts w:ascii="Arial" w:eastAsia="Times New Roman" w:hAnsi="Arial" w:cs="Arial"/>
          <w:color w:val="0B0C0C"/>
          <w:sz w:val="29"/>
          <w:szCs w:val="29"/>
          <w:lang w:eastAsia="en-GB"/>
        </w:rPr>
      </w:pPr>
      <w:r>
        <w:rPr>
          <w:rFonts w:asciiTheme="majorHAnsi" w:hAnsiTheme="majorHAnsi" w:cstheme="majorHAnsi"/>
        </w:rPr>
        <w:t xml:space="preserve">At Church Lane, we have designed our curriculum in a progressive way from Nursery through to Year 6. Based on the Government’s curriculum it has been adapted and takes in to account the aims and schemes of work set out within that document alongside the needs of our own children to ensure that we deliver a tailored curriculum that supports our children to achieve the best they can. </w:t>
      </w:r>
    </w:p>
    <w:p w14:paraId="6DD2939D" w14:textId="77777777" w:rsidR="00416375" w:rsidRDefault="00416375" w:rsidP="005B0B77">
      <w:pPr>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659264" behindDoc="1" locked="0" layoutInCell="1" allowOverlap="1" wp14:anchorId="0E3F1F40" wp14:editId="269EA58E">
                <wp:simplePos x="0" y="0"/>
                <wp:positionH relativeFrom="column">
                  <wp:posOffset>-67156</wp:posOffset>
                </wp:positionH>
                <wp:positionV relativeFrom="paragraph">
                  <wp:posOffset>173973</wp:posOffset>
                </wp:positionV>
                <wp:extent cx="9860692" cy="1952367"/>
                <wp:effectExtent l="19050" t="19050" r="26670" b="10160"/>
                <wp:wrapNone/>
                <wp:docPr id="2" name="Rectangle 2"/>
                <wp:cNvGraphicFramePr/>
                <a:graphic xmlns:a="http://schemas.openxmlformats.org/drawingml/2006/main">
                  <a:graphicData uri="http://schemas.microsoft.com/office/word/2010/wordprocessingShape">
                    <wps:wsp>
                      <wps:cNvSpPr/>
                      <wps:spPr>
                        <a:xfrm>
                          <a:off x="0" y="0"/>
                          <a:ext cx="9860692" cy="1952367"/>
                        </a:xfrm>
                        <a:prstGeom prst="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6DEB66" id="Rectangle 2" o:spid="_x0000_s1026" style="position:absolute;margin-left:-5.3pt;margin-top:13.7pt;width:776.45pt;height:153.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" fillcolor="white [3201]" strokecolor="black [3213]" strokeweight="3pt"/>
            </w:pict>
          </mc:Fallback>
        </mc:AlternateContent>
      </w:r>
    </w:p>
    <w:p w14:paraId="4275ED6A" w14:textId="77777777" w:rsidR="00416375" w:rsidRPr="00416375" w:rsidRDefault="00416375" w:rsidP="005B0B77">
      <w:pPr>
        <w:rPr>
          <w:rFonts w:asciiTheme="majorHAnsi" w:hAnsiTheme="majorHAnsi" w:cstheme="majorHAnsi"/>
        </w:rPr>
      </w:pPr>
      <w:r w:rsidRPr="00416375">
        <w:rPr>
          <w:rFonts w:asciiTheme="majorHAnsi" w:hAnsiTheme="majorHAnsi" w:cstheme="majorHAnsi"/>
        </w:rPr>
        <w:t xml:space="preserve">The national curriculum for languages aims to ensure that all pupils: </w:t>
      </w:r>
    </w:p>
    <w:p w14:paraId="4121CD41" w14:textId="77777777" w:rsidR="00416375" w:rsidRPr="00416375" w:rsidRDefault="00416375" w:rsidP="005B0B77">
      <w:pPr>
        <w:rPr>
          <w:rFonts w:asciiTheme="majorHAnsi" w:hAnsiTheme="majorHAnsi" w:cstheme="majorHAnsi"/>
        </w:rPr>
      </w:pPr>
      <w:r w:rsidRPr="00416375">
        <w:rPr>
          <w:rFonts w:asciiTheme="majorHAnsi" w:hAnsiTheme="majorHAnsi" w:cstheme="majorHAnsi"/>
        </w:rPr>
        <w:t xml:space="preserve">- understand and respond to spoken and written language from a variety of authentic sources </w:t>
      </w:r>
    </w:p>
    <w:p w14:paraId="48CC16F9" w14:textId="77777777" w:rsidR="00416375" w:rsidRPr="00416375" w:rsidRDefault="00416375" w:rsidP="005B0B77">
      <w:pPr>
        <w:rPr>
          <w:rFonts w:asciiTheme="majorHAnsi" w:hAnsiTheme="majorHAnsi" w:cstheme="majorHAnsi"/>
        </w:rPr>
      </w:pPr>
      <w:r w:rsidRPr="00416375">
        <w:rPr>
          <w:rFonts w:asciiTheme="majorHAnsi" w:hAnsiTheme="majorHAnsi" w:cstheme="majorHAnsi"/>
        </w:rPr>
        <w:t xml:space="preserve">- speak with increasing confidence, </w:t>
      </w:r>
      <w:proofErr w:type="gramStart"/>
      <w:r w:rsidRPr="00416375">
        <w:rPr>
          <w:rFonts w:asciiTheme="majorHAnsi" w:hAnsiTheme="majorHAnsi" w:cstheme="majorHAnsi"/>
        </w:rPr>
        <w:t>fluency</w:t>
      </w:r>
      <w:proofErr w:type="gramEnd"/>
      <w:r w:rsidRPr="00416375">
        <w:rPr>
          <w:rFonts w:asciiTheme="majorHAnsi" w:hAnsiTheme="majorHAnsi" w:cstheme="majorHAnsi"/>
        </w:rPr>
        <w:t xml:space="preserve"> and spontaneity, finding ways of communicating what they want to say, including through discussion and asking questions, and continually improving the accuracy of their pronunciation and intonation </w:t>
      </w:r>
    </w:p>
    <w:p w14:paraId="589A188F" w14:textId="77777777" w:rsidR="00416375" w:rsidRPr="00416375" w:rsidRDefault="00416375" w:rsidP="005B0B77">
      <w:pPr>
        <w:rPr>
          <w:rFonts w:asciiTheme="majorHAnsi" w:hAnsiTheme="majorHAnsi" w:cstheme="majorHAnsi"/>
        </w:rPr>
      </w:pPr>
      <w:r w:rsidRPr="00416375">
        <w:rPr>
          <w:rFonts w:asciiTheme="majorHAnsi" w:hAnsiTheme="majorHAnsi" w:cstheme="majorHAnsi"/>
        </w:rPr>
        <w:t xml:space="preserve">- can write at varying length, for different purposes and audiences, using the variety of grammatical structures that they have learnt </w:t>
      </w:r>
    </w:p>
    <w:p w14:paraId="2AAD1871" w14:textId="77777777" w:rsidR="005B0B77" w:rsidRPr="00416375" w:rsidRDefault="00416375" w:rsidP="005B0B77">
      <w:pPr>
        <w:rPr>
          <w:rFonts w:asciiTheme="majorHAnsi" w:hAnsiTheme="majorHAnsi" w:cstheme="majorHAnsi"/>
        </w:rPr>
      </w:pPr>
      <w:r w:rsidRPr="00416375">
        <w:rPr>
          <w:rFonts w:asciiTheme="majorHAnsi" w:hAnsiTheme="majorHAnsi" w:cstheme="majorHAnsi"/>
        </w:rPr>
        <w:t>- discover and develop an appreciation of a range of writing in the language studied.</w:t>
      </w:r>
    </w:p>
    <w:p w14:paraId="4D8F6F82" w14:textId="77777777" w:rsidR="005B0B77" w:rsidRPr="00C86428" w:rsidRDefault="005B0B77" w:rsidP="005B0B77">
      <w:pPr>
        <w:rPr>
          <w:rFonts w:asciiTheme="majorHAnsi" w:hAnsiTheme="majorHAnsi"/>
        </w:rPr>
      </w:pPr>
    </w:p>
    <w:p w14:paraId="12B59A82" w14:textId="77777777" w:rsidR="00416375" w:rsidRDefault="00416375" w:rsidP="005B0B77">
      <w:pPr>
        <w:rPr>
          <w:rFonts w:asciiTheme="majorHAnsi" w:hAnsiTheme="majorHAnsi"/>
        </w:rPr>
      </w:pPr>
      <w:r>
        <w:rPr>
          <w:rFonts w:asciiTheme="majorHAnsi" w:hAnsiTheme="majorHAnsi"/>
        </w:rPr>
        <w:t>Our curriculum is laid out in the following way:</w:t>
      </w:r>
      <w:r w:rsidR="004D3F3D">
        <w:rPr>
          <w:rFonts w:asciiTheme="majorHAnsi" w:hAnsiTheme="majorHAnsi"/>
        </w:rPr>
        <w:br/>
      </w:r>
      <w:r>
        <w:rPr>
          <w:rFonts w:asciiTheme="majorHAnsi" w:hAnsiTheme="majorHAnsi"/>
        </w:rPr>
        <w:t>French knowledg</w:t>
      </w:r>
      <w:r w:rsidR="004D3F3D">
        <w:rPr>
          <w:rFonts w:asciiTheme="majorHAnsi" w:hAnsiTheme="majorHAnsi"/>
        </w:rPr>
        <w:t>e is split into six main areas:</w:t>
      </w:r>
      <w:r w:rsidR="004D3F3D">
        <w:rPr>
          <w:rFonts w:asciiTheme="majorHAnsi" w:hAnsiTheme="majorHAnsi"/>
        </w:rPr>
        <w:br/>
        <w:t>- Greetings and Numbers</w:t>
      </w:r>
      <w:r w:rsidR="004D3F3D">
        <w:rPr>
          <w:rFonts w:asciiTheme="majorHAnsi" w:hAnsiTheme="majorHAnsi"/>
        </w:rPr>
        <w:br/>
        <w:t>- Colours and animals</w:t>
      </w:r>
      <w:r w:rsidR="004D3F3D">
        <w:rPr>
          <w:rFonts w:asciiTheme="majorHAnsi" w:hAnsiTheme="majorHAnsi"/>
        </w:rPr>
        <w:br/>
        <w:t xml:space="preserve">- </w:t>
      </w:r>
      <w:r>
        <w:rPr>
          <w:rFonts w:asciiTheme="majorHAnsi" w:hAnsiTheme="majorHAnsi"/>
        </w:rPr>
        <w:t>Days of the week, months,</w:t>
      </w:r>
      <w:r w:rsidR="004D3F3D">
        <w:rPr>
          <w:rFonts w:asciiTheme="majorHAnsi" w:hAnsiTheme="majorHAnsi"/>
        </w:rPr>
        <w:t xml:space="preserve"> </w:t>
      </w:r>
      <w:proofErr w:type="gramStart"/>
      <w:r w:rsidR="004D3F3D">
        <w:rPr>
          <w:rFonts w:asciiTheme="majorHAnsi" w:hAnsiTheme="majorHAnsi"/>
        </w:rPr>
        <w:t>seasons</w:t>
      </w:r>
      <w:proofErr w:type="gramEnd"/>
      <w:r w:rsidR="004D3F3D">
        <w:rPr>
          <w:rFonts w:asciiTheme="majorHAnsi" w:hAnsiTheme="majorHAnsi"/>
        </w:rPr>
        <w:t xml:space="preserve"> and fruit</w:t>
      </w:r>
      <w:r w:rsidR="004D3F3D">
        <w:rPr>
          <w:rFonts w:asciiTheme="majorHAnsi" w:hAnsiTheme="majorHAnsi"/>
        </w:rPr>
        <w:br/>
        <w:t xml:space="preserve">- </w:t>
      </w:r>
      <w:r>
        <w:rPr>
          <w:rFonts w:asciiTheme="majorHAnsi" w:hAnsiTheme="majorHAnsi"/>
        </w:rPr>
        <w:t>Foo</w:t>
      </w:r>
      <w:r w:rsidR="004D3F3D">
        <w:rPr>
          <w:rFonts w:asciiTheme="majorHAnsi" w:hAnsiTheme="majorHAnsi"/>
        </w:rPr>
        <w:t>d, drink and giving preferences</w:t>
      </w:r>
      <w:r w:rsidR="004D3F3D">
        <w:rPr>
          <w:rFonts w:asciiTheme="majorHAnsi" w:hAnsiTheme="majorHAnsi"/>
        </w:rPr>
        <w:br/>
        <w:t xml:space="preserve">- </w:t>
      </w:r>
      <w:r>
        <w:rPr>
          <w:rFonts w:asciiTheme="majorHAnsi" w:hAnsiTheme="majorHAnsi"/>
        </w:rPr>
        <w:t>F</w:t>
      </w:r>
      <w:r w:rsidR="004D3F3D">
        <w:rPr>
          <w:rFonts w:asciiTheme="majorHAnsi" w:hAnsiTheme="majorHAnsi"/>
        </w:rPr>
        <w:t>amily, stories and conversation</w:t>
      </w:r>
      <w:r w:rsidR="004D3F3D">
        <w:rPr>
          <w:rFonts w:asciiTheme="majorHAnsi" w:hAnsiTheme="majorHAnsi"/>
        </w:rPr>
        <w:br/>
        <w:t xml:space="preserve">- </w:t>
      </w:r>
      <w:r>
        <w:rPr>
          <w:rFonts w:asciiTheme="majorHAnsi" w:hAnsiTheme="majorHAnsi"/>
        </w:rPr>
        <w:t>Cultural diversity and revision</w:t>
      </w:r>
    </w:p>
    <w:p w14:paraId="5BF51D41" w14:textId="77777777" w:rsidR="005B0B77" w:rsidRDefault="004D3F3D" w:rsidP="005B0B77">
      <w:pPr>
        <w:rPr>
          <w:rFonts w:asciiTheme="majorHAnsi" w:hAnsiTheme="majorHAnsi" w:cstheme="majorHAnsi"/>
        </w:rPr>
      </w:pPr>
      <w:r>
        <w:rPr>
          <w:rFonts w:asciiTheme="majorHAnsi" w:hAnsiTheme="majorHAnsi"/>
        </w:rPr>
        <w:t xml:space="preserve">These main areas are set out progressively throughout the school to ensure that the children’s knowledge is chronological and builds on what they already know. </w:t>
      </w:r>
      <w:r>
        <w:rPr>
          <w:rFonts w:asciiTheme="majorHAnsi" w:hAnsiTheme="majorHAnsi" w:cstheme="majorHAnsi"/>
        </w:rPr>
        <w:t xml:space="preserve">(This information is in the </w:t>
      </w:r>
      <w:r>
        <w:rPr>
          <w:rFonts w:asciiTheme="majorHAnsi" w:hAnsiTheme="majorHAnsi" w:cstheme="majorHAnsi"/>
          <w:b/>
          <w:u w:val="single"/>
        </w:rPr>
        <w:t>Progression document</w:t>
      </w:r>
      <w:r>
        <w:rPr>
          <w:rFonts w:asciiTheme="majorHAnsi" w:hAnsiTheme="majorHAnsi" w:cstheme="majorHAnsi"/>
        </w:rPr>
        <w:t>).</w:t>
      </w:r>
      <w:r>
        <w:rPr>
          <w:rFonts w:asciiTheme="majorHAnsi" w:hAnsiTheme="majorHAnsi" w:cstheme="majorHAnsi"/>
        </w:rPr>
        <w:br/>
        <w:t xml:space="preserve">Each year group has a set area of French per half term – this is shared with the children in a child friendly question, which encourages our children to engage with being linguists whilst introducing them to high quality vocabulary. (This information is in the </w:t>
      </w:r>
      <w:r>
        <w:rPr>
          <w:rFonts w:asciiTheme="majorHAnsi" w:hAnsiTheme="majorHAnsi" w:cstheme="majorHAnsi"/>
          <w:b/>
          <w:u w:val="single"/>
        </w:rPr>
        <w:t>Yearly map</w:t>
      </w:r>
      <w:r>
        <w:rPr>
          <w:rFonts w:asciiTheme="majorHAnsi" w:hAnsiTheme="majorHAnsi" w:cstheme="majorHAnsi"/>
        </w:rPr>
        <w:t>)</w:t>
      </w:r>
      <w:r>
        <w:rPr>
          <w:rFonts w:asciiTheme="majorHAnsi" w:hAnsiTheme="majorHAnsi" w:cstheme="majorHAnsi"/>
        </w:rPr>
        <w:br/>
        <w:t xml:space="preserve">Each question is then explored by the children through </w:t>
      </w:r>
      <w:proofErr w:type="gramStart"/>
      <w:r>
        <w:rPr>
          <w:rFonts w:asciiTheme="majorHAnsi" w:hAnsiTheme="majorHAnsi" w:cstheme="majorHAnsi"/>
        </w:rPr>
        <w:t>a number of</w:t>
      </w:r>
      <w:proofErr w:type="gramEnd"/>
      <w:r>
        <w:rPr>
          <w:rFonts w:asciiTheme="majorHAnsi" w:hAnsiTheme="majorHAnsi" w:cstheme="majorHAnsi"/>
        </w:rPr>
        <w:t xml:space="preserve"> lessons, which assist the children in gaining and building the knowledge and experience they need to achieve. (The in depth knowledge we will be teaching is contained in </w:t>
      </w:r>
      <w:r w:rsidRPr="00076AA0">
        <w:rPr>
          <w:rFonts w:asciiTheme="majorHAnsi" w:hAnsiTheme="majorHAnsi" w:cstheme="majorHAnsi"/>
          <w:b/>
          <w:u w:val="single"/>
        </w:rPr>
        <w:t xml:space="preserve">unit </w:t>
      </w:r>
      <w:proofErr w:type="gramStart"/>
      <w:r w:rsidRPr="00076AA0">
        <w:rPr>
          <w:rFonts w:asciiTheme="majorHAnsi" w:hAnsiTheme="majorHAnsi" w:cstheme="majorHAnsi"/>
          <w:b/>
          <w:u w:val="single"/>
        </w:rPr>
        <w:t>plans</w:t>
      </w:r>
      <w:r>
        <w:rPr>
          <w:rFonts w:asciiTheme="majorHAnsi" w:hAnsiTheme="majorHAnsi" w:cstheme="majorHAnsi"/>
        </w:rPr>
        <w:t xml:space="preserve">  -</w:t>
      </w:r>
      <w:proofErr w:type="gramEnd"/>
      <w:r>
        <w:rPr>
          <w:rFonts w:asciiTheme="majorHAnsi" w:hAnsiTheme="majorHAnsi" w:cstheme="majorHAnsi"/>
        </w:rPr>
        <w:t xml:space="preserve"> these further breakdowns include </w:t>
      </w:r>
      <w:r>
        <w:rPr>
          <w:rFonts w:asciiTheme="majorHAnsi" w:hAnsiTheme="majorHAnsi" w:cstheme="majorHAnsi"/>
          <w:color w:val="FF0000"/>
        </w:rPr>
        <w:t>the knowledge taught</w:t>
      </w:r>
      <w:r w:rsidRPr="00F20BD5">
        <w:rPr>
          <w:rFonts w:asciiTheme="majorHAnsi" w:hAnsiTheme="majorHAnsi" w:cstheme="majorHAnsi"/>
          <w:color w:val="FF0000"/>
        </w:rPr>
        <w:t xml:space="preserve"> </w:t>
      </w:r>
      <w:r>
        <w:rPr>
          <w:rFonts w:asciiTheme="majorHAnsi" w:hAnsiTheme="majorHAnsi" w:cstheme="majorHAnsi"/>
          <w:color w:val="FF0000"/>
        </w:rPr>
        <w:t>in</w:t>
      </w:r>
      <w:r w:rsidRPr="00F20BD5">
        <w:rPr>
          <w:rFonts w:asciiTheme="majorHAnsi" w:hAnsiTheme="majorHAnsi" w:cstheme="majorHAnsi"/>
          <w:color w:val="FF0000"/>
        </w:rPr>
        <w:t xml:space="preserve"> the unit </w:t>
      </w:r>
      <w:r>
        <w:rPr>
          <w:rFonts w:asciiTheme="majorHAnsi" w:hAnsiTheme="majorHAnsi" w:cstheme="majorHAnsi"/>
        </w:rPr>
        <w:t>to ensure that our children gain both knowledge and experience of being linguists.)</w:t>
      </w:r>
    </w:p>
    <w:p w14:paraId="65703102" w14:textId="77777777" w:rsidR="004D3F3D" w:rsidRPr="004D3F3D" w:rsidRDefault="004D3F3D" w:rsidP="005B0B77">
      <w:pPr>
        <w:rPr>
          <w:rFonts w:asciiTheme="majorHAnsi" w:hAnsiTheme="majorHAnsi" w:cstheme="majorHAnsi"/>
        </w:rPr>
      </w:pPr>
    </w:p>
    <w:p w14:paraId="1C15173C" w14:textId="77777777" w:rsidR="005B0B77" w:rsidRPr="00C86428" w:rsidRDefault="00256BA6" w:rsidP="005B0B77">
      <w:pPr>
        <w:rPr>
          <w:rFonts w:asciiTheme="majorHAnsi" w:hAnsiTheme="majorHAnsi"/>
        </w:rPr>
      </w:pPr>
      <w:r w:rsidRPr="00C86428">
        <w:rPr>
          <w:rFonts w:asciiTheme="majorHAnsi" w:hAnsiTheme="majorHAnsi"/>
        </w:rPr>
        <w:t xml:space="preserve">September 2021 - </w:t>
      </w:r>
      <w:r w:rsidR="00862767" w:rsidRPr="00C86428">
        <w:rPr>
          <w:rFonts w:asciiTheme="majorHAnsi" w:hAnsiTheme="majorHAnsi"/>
        </w:rPr>
        <w:t xml:space="preserve">Initial overview </w:t>
      </w:r>
      <w:r w:rsidRPr="00C86428">
        <w:rPr>
          <w:rFonts w:asciiTheme="majorHAnsi" w:hAnsiTheme="majorHAnsi"/>
        </w:rPr>
        <w:t>(introduction to new curriculum)</w:t>
      </w:r>
    </w:p>
    <w:tbl>
      <w:tblPr>
        <w:tblStyle w:val="TableGrid"/>
        <w:tblW w:w="15578" w:type="dxa"/>
        <w:tblLook w:val="04A0" w:firstRow="1" w:lastRow="0" w:firstColumn="1" w:lastColumn="0" w:noHBand="0" w:noVBand="1"/>
      </w:tblPr>
      <w:tblGrid>
        <w:gridCol w:w="2595"/>
        <w:gridCol w:w="2595"/>
        <w:gridCol w:w="2597"/>
        <w:gridCol w:w="2597"/>
        <w:gridCol w:w="2597"/>
        <w:gridCol w:w="2597"/>
      </w:tblGrid>
      <w:tr w:rsidR="0073710F" w:rsidRPr="00C86428" w14:paraId="58E64DA9" w14:textId="77777777" w:rsidTr="0073710F">
        <w:trPr>
          <w:trHeight w:val="1493"/>
        </w:trPr>
        <w:tc>
          <w:tcPr>
            <w:tcW w:w="2595" w:type="dxa"/>
          </w:tcPr>
          <w:p w14:paraId="702915C9" w14:textId="77777777" w:rsidR="0073710F" w:rsidRPr="00090B75" w:rsidRDefault="0073710F" w:rsidP="00862767">
            <w:pPr>
              <w:jc w:val="center"/>
              <w:rPr>
                <w:rFonts w:asciiTheme="majorHAnsi" w:hAnsiTheme="majorHAnsi"/>
                <w:sz w:val="28"/>
              </w:rPr>
            </w:pPr>
            <w:r w:rsidRPr="00090B75">
              <w:rPr>
                <w:rFonts w:asciiTheme="majorHAnsi" w:hAnsiTheme="majorHAnsi"/>
                <w:sz w:val="28"/>
              </w:rPr>
              <w:t>Year 1</w:t>
            </w:r>
          </w:p>
          <w:p w14:paraId="7335BAAD" w14:textId="77777777" w:rsidR="00862767" w:rsidRPr="00090B75" w:rsidRDefault="00862767" w:rsidP="00862767">
            <w:pPr>
              <w:jc w:val="center"/>
              <w:rPr>
                <w:rFonts w:asciiTheme="majorHAnsi" w:hAnsiTheme="majorHAnsi"/>
                <w:sz w:val="28"/>
              </w:rPr>
            </w:pPr>
          </w:p>
          <w:p w14:paraId="6F476605" w14:textId="77777777" w:rsidR="00862767" w:rsidRPr="00090B75" w:rsidRDefault="00862767" w:rsidP="00862767">
            <w:pPr>
              <w:jc w:val="center"/>
              <w:rPr>
                <w:rFonts w:asciiTheme="majorHAnsi" w:hAnsiTheme="majorHAnsi"/>
                <w:sz w:val="28"/>
              </w:rPr>
            </w:pPr>
            <w:r w:rsidRPr="00090B75">
              <w:rPr>
                <w:rFonts w:asciiTheme="majorHAnsi" w:hAnsiTheme="majorHAnsi"/>
                <w:sz w:val="28"/>
              </w:rPr>
              <w:t>KS1 Lite level 1</w:t>
            </w:r>
          </w:p>
        </w:tc>
        <w:tc>
          <w:tcPr>
            <w:tcW w:w="2595" w:type="dxa"/>
          </w:tcPr>
          <w:p w14:paraId="2121D2AB" w14:textId="77777777" w:rsidR="0073710F" w:rsidRPr="00090B75" w:rsidRDefault="0073710F" w:rsidP="00862767">
            <w:pPr>
              <w:jc w:val="center"/>
              <w:rPr>
                <w:rFonts w:asciiTheme="majorHAnsi" w:hAnsiTheme="majorHAnsi"/>
                <w:sz w:val="28"/>
              </w:rPr>
            </w:pPr>
            <w:r w:rsidRPr="00090B75">
              <w:rPr>
                <w:rFonts w:asciiTheme="majorHAnsi" w:hAnsiTheme="majorHAnsi"/>
                <w:sz w:val="28"/>
              </w:rPr>
              <w:t>Year 2</w:t>
            </w:r>
          </w:p>
          <w:p w14:paraId="299B9F8C" w14:textId="77777777" w:rsidR="00862767" w:rsidRPr="00090B75" w:rsidRDefault="00862767" w:rsidP="00862767">
            <w:pPr>
              <w:jc w:val="center"/>
              <w:rPr>
                <w:rFonts w:asciiTheme="majorHAnsi" w:hAnsiTheme="majorHAnsi"/>
                <w:sz w:val="28"/>
              </w:rPr>
            </w:pPr>
          </w:p>
          <w:p w14:paraId="524484E4" w14:textId="77777777" w:rsidR="00862767" w:rsidRPr="00090B75" w:rsidRDefault="00825662" w:rsidP="00862767">
            <w:pPr>
              <w:jc w:val="center"/>
              <w:rPr>
                <w:rFonts w:asciiTheme="majorHAnsi" w:hAnsiTheme="majorHAnsi"/>
                <w:sz w:val="28"/>
              </w:rPr>
            </w:pPr>
            <w:r>
              <w:rPr>
                <w:rFonts w:asciiTheme="majorHAnsi" w:hAnsiTheme="majorHAnsi"/>
                <w:sz w:val="28"/>
              </w:rPr>
              <w:t>KS1 L</w:t>
            </w:r>
            <w:r w:rsidR="00862767" w:rsidRPr="00090B75">
              <w:rPr>
                <w:rFonts w:asciiTheme="majorHAnsi" w:hAnsiTheme="majorHAnsi"/>
                <w:sz w:val="28"/>
              </w:rPr>
              <w:t>ite level 1</w:t>
            </w:r>
          </w:p>
          <w:p w14:paraId="29AB0029" w14:textId="77777777" w:rsidR="00862767" w:rsidRPr="00090B75" w:rsidRDefault="00862767" w:rsidP="00862767">
            <w:pPr>
              <w:jc w:val="center"/>
              <w:rPr>
                <w:rFonts w:asciiTheme="majorHAnsi" w:hAnsiTheme="majorHAnsi"/>
                <w:sz w:val="28"/>
              </w:rPr>
            </w:pPr>
          </w:p>
        </w:tc>
        <w:tc>
          <w:tcPr>
            <w:tcW w:w="2597" w:type="dxa"/>
          </w:tcPr>
          <w:p w14:paraId="2031FCDD" w14:textId="77777777" w:rsidR="0073710F" w:rsidRPr="00090B75" w:rsidRDefault="0073710F" w:rsidP="00862767">
            <w:pPr>
              <w:jc w:val="center"/>
              <w:rPr>
                <w:rFonts w:asciiTheme="majorHAnsi" w:hAnsiTheme="majorHAnsi"/>
                <w:sz w:val="28"/>
              </w:rPr>
            </w:pPr>
            <w:r w:rsidRPr="00090B75">
              <w:rPr>
                <w:rFonts w:asciiTheme="majorHAnsi" w:hAnsiTheme="majorHAnsi"/>
                <w:sz w:val="28"/>
              </w:rPr>
              <w:t>Year 3</w:t>
            </w:r>
          </w:p>
          <w:p w14:paraId="38BE6734" w14:textId="77777777" w:rsidR="00862767" w:rsidRPr="00090B75" w:rsidRDefault="00862767" w:rsidP="00862767">
            <w:pPr>
              <w:jc w:val="center"/>
              <w:rPr>
                <w:rFonts w:asciiTheme="majorHAnsi" w:hAnsiTheme="majorHAnsi"/>
                <w:sz w:val="28"/>
              </w:rPr>
            </w:pPr>
          </w:p>
          <w:p w14:paraId="7B8A0337" w14:textId="77777777" w:rsidR="00862767" w:rsidRPr="00090B75" w:rsidRDefault="00862767" w:rsidP="00862767">
            <w:pPr>
              <w:jc w:val="center"/>
              <w:rPr>
                <w:rFonts w:asciiTheme="majorHAnsi" w:hAnsiTheme="majorHAnsi"/>
                <w:sz w:val="28"/>
              </w:rPr>
            </w:pPr>
            <w:r w:rsidRPr="00090B75">
              <w:rPr>
                <w:rFonts w:asciiTheme="majorHAnsi" w:hAnsiTheme="majorHAnsi"/>
                <w:sz w:val="28"/>
              </w:rPr>
              <w:t>KS2 level 1</w:t>
            </w:r>
          </w:p>
        </w:tc>
        <w:tc>
          <w:tcPr>
            <w:tcW w:w="2597" w:type="dxa"/>
          </w:tcPr>
          <w:p w14:paraId="78AA4033" w14:textId="77777777" w:rsidR="0073710F" w:rsidRPr="00090B75" w:rsidRDefault="0073710F" w:rsidP="00862767">
            <w:pPr>
              <w:jc w:val="center"/>
              <w:rPr>
                <w:rFonts w:asciiTheme="majorHAnsi" w:hAnsiTheme="majorHAnsi"/>
                <w:sz w:val="28"/>
              </w:rPr>
            </w:pPr>
            <w:r w:rsidRPr="00090B75">
              <w:rPr>
                <w:rFonts w:asciiTheme="majorHAnsi" w:hAnsiTheme="majorHAnsi"/>
                <w:sz w:val="28"/>
              </w:rPr>
              <w:t>Year 4</w:t>
            </w:r>
          </w:p>
          <w:p w14:paraId="366DE208" w14:textId="77777777" w:rsidR="00862767" w:rsidRPr="00090B75" w:rsidRDefault="00862767" w:rsidP="00862767">
            <w:pPr>
              <w:jc w:val="center"/>
              <w:rPr>
                <w:rFonts w:asciiTheme="majorHAnsi" w:hAnsiTheme="majorHAnsi"/>
                <w:sz w:val="28"/>
              </w:rPr>
            </w:pPr>
          </w:p>
          <w:p w14:paraId="30853056" w14:textId="77777777" w:rsidR="00862767" w:rsidRPr="00090B75" w:rsidRDefault="00862767" w:rsidP="00862767">
            <w:pPr>
              <w:jc w:val="center"/>
              <w:rPr>
                <w:rFonts w:asciiTheme="majorHAnsi" w:hAnsiTheme="majorHAnsi"/>
                <w:sz w:val="28"/>
              </w:rPr>
            </w:pPr>
            <w:r w:rsidRPr="00090B75">
              <w:rPr>
                <w:rFonts w:asciiTheme="majorHAnsi" w:hAnsiTheme="majorHAnsi"/>
                <w:sz w:val="28"/>
              </w:rPr>
              <w:t>KS2 level 1</w:t>
            </w:r>
          </w:p>
          <w:p w14:paraId="009C2E82" w14:textId="77777777" w:rsidR="00862767" w:rsidRPr="00090B75" w:rsidRDefault="00862767" w:rsidP="00862767">
            <w:pPr>
              <w:jc w:val="center"/>
              <w:rPr>
                <w:rFonts w:asciiTheme="majorHAnsi" w:hAnsiTheme="majorHAnsi"/>
                <w:sz w:val="28"/>
              </w:rPr>
            </w:pPr>
          </w:p>
        </w:tc>
        <w:tc>
          <w:tcPr>
            <w:tcW w:w="2597" w:type="dxa"/>
          </w:tcPr>
          <w:p w14:paraId="02B0EDD9" w14:textId="77777777" w:rsidR="0073710F" w:rsidRPr="00090B75" w:rsidRDefault="0073710F" w:rsidP="00862767">
            <w:pPr>
              <w:jc w:val="center"/>
              <w:rPr>
                <w:rFonts w:asciiTheme="majorHAnsi" w:hAnsiTheme="majorHAnsi"/>
                <w:sz w:val="28"/>
              </w:rPr>
            </w:pPr>
            <w:r w:rsidRPr="00090B75">
              <w:rPr>
                <w:rFonts w:asciiTheme="majorHAnsi" w:hAnsiTheme="majorHAnsi"/>
                <w:sz w:val="28"/>
              </w:rPr>
              <w:t>Year 5</w:t>
            </w:r>
          </w:p>
          <w:p w14:paraId="58A14F49" w14:textId="77777777" w:rsidR="00862767" w:rsidRPr="00090B75" w:rsidRDefault="00862767" w:rsidP="00862767">
            <w:pPr>
              <w:jc w:val="center"/>
              <w:rPr>
                <w:rFonts w:asciiTheme="majorHAnsi" w:hAnsiTheme="majorHAnsi"/>
                <w:sz w:val="28"/>
              </w:rPr>
            </w:pPr>
          </w:p>
          <w:p w14:paraId="3F6B845D" w14:textId="77777777" w:rsidR="00862767" w:rsidRPr="00090B75" w:rsidRDefault="00825662" w:rsidP="00862767">
            <w:pPr>
              <w:jc w:val="center"/>
              <w:rPr>
                <w:rFonts w:asciiTheme="majorHAnsi" w:hAnsiTheme="majorHAnsi"/>
                <w:sz w:val="28"/>
              </w:rPr>
            </w:pPr>
            <w:r>
              <w:rPr>
                <w:rFonts w:asciiTheme="majorHAnsi" w:hAnsiTheme="majorHAnsi"/>
                <w:sz w:val="28"/>
              </w:rPr>
              <w:t>KS2 level 1</w:t>
            </w:r>
          </w:p>
        </w:tc>
        <w:tc>
          <w:tcPr>
            <w:tcW w:w="2597" w:type="dxa"/>
          </w:tcPr>
          <w:p w14:paraId="1AC1B10A" w14:textId="77777777" w:rsidR="0073710F" w:rsidRPr="00090B75" w:rsidRDefault="0073710F" w:rsidP="00862767">
            <w:pPr>
              <w:jc w:val="center"/>
              <w:rPr>
                <w:rFonts w:asciiTheme="majorHAnsi" w:hAnsiTheme="majorHAnsi"/>
                <w:sz w:val="28"/>
              </w:rPr>
            </w:pPr>
            <w:r w:rsidRPr="00090B75">
              <w:rPr>
                <w:rFonts w:asciiTheme="majorHAnsi" w:hAnsiTheme="majorHAnsi"/>
                <w:sz w:val="28"/>
              </w:rPr>
              <w:t>Year 6</w:t>
            </w:r>
          </w:p>
          <w:p w14:paraId="13B18A87" w14:textId="77777777" w:rsidR="00862767" w:rsidRPr="00090B75" w:rsidRDefault="00862767" w:rsidP="00862767">
            <w:pPr>
              <w:jc w:val="center"/>
              <w:rPr>
                <w:rFonts w:asciiTheme="majorHAnsi" w:hAnsiTheme="majorHAnsi"/>
                <w:sz w:val="28"/>
              </w:rPr>
            </w:pPr>
          </w:p>
          <w:p w14:paraId="1D1C11DF" w14:textId="77777777" w:rsidR="00862767" w:rsidRPr="00090B75" w:rsidRDefault="00825662" w:rsidP="00862767">
            <w:pPr>
              <w:jc w:val="center"/>
              <w:rPr>
                <w:rFonts w:asciiTheme="majorHAnsi" w:hAnsiTheme="majorHAnsi"/>
                <w:sz w:val="28"/>
              </w:rPr>
            </w:pPr>
            <w:r>
              <w:rPr>
                <w:rFonts w:asciiTheme="majorHAnsi" w:hAnsiTheme="majorHAnsi"/>
                <w:sz w:val="28"/>
              </w:rPr>
              <w:t>KS2 level 1</w:t>
            </w:r>
          </w:p>
        </w:tc>
      </w:tr>
      <w:tr w:rsidR="00862767" w:rsidRPr="00C86428" w14:paraId="7A669F6C" w14:textId="77777777" w:rsidTr="004D3F3D">
        <w:trPr>
          <w:trHeight w:val="951"/>
        </w:trPr>
        <w:tc>
          <w:tcPr>
            <w:tcW w:w="2595" w:type="dxa"/>
          </w:tcPr>
          <w:p w14:paraId="163E2856" w14:textId="77777777" w:rsidR="00862767" w:rsidRPr="004D3F3D" w:rsidRDefault="004D3F3D" w:rsidP="004D3F3D">
            <w:pPr>
              <w:jc w:val="center"/>
              <w:rPr>
                <w:rFonts w:asciiTheme="majorHAnsi" w:hAnsiTheme="majorHAnsi"/>
                <w:b/>
                <w:sz w:val="28"/>
              </w:rPr>
            </w:pPr>
            <w:r w:rsidRPr="004D3F3D">
              <w:rPr>
                <w:rFonts w:asciiTheme="majorHAnsi" w:hAnsiTheme="majorHAnsi"/>
                <w:b/>
                <w:color w:val="538135" w:themeColor="accent6" w:themeShade="BF"/>
                <w:sz w:val="28"/>
              </w:rPr>
              <w:t>Greetings and Numbers</w:t>
            </w:r>
          </w:p>
        </w:tc>
        <w:tc>
          <w:tcPr>
            <w:tcW w:w="2595" w:type="dxa"/>
          </w:tcPr>
          <w:p w14:paraId="699E19D8" w14:textId="77777777" w:rsidR="00862767" w:rsidRPr="00090B75" w:rsidRDefault="004D3F3D" w:rsidP="004D3F3D">
            <w:pPr>
              <w:jc w:val="center"/>
              <w:rPr>
                <w:rFonts w:asciiTheme="majorHAnsi" w:hAnsiTheme="majorHAnsi"/>
                <w:sz w:val="28"/>
              </w:rPr>
            </w:pPr>
            <w:r w:rsidRPr="004D3F3D">
              <w:rPr>
                <w:rFonts w:asciiTheme="majorHAnsi" w:hAnsiTheme="majorHAnsi"/>
                <w:b/>
                <w:color w:val="538135" w:themeColor="accent6" w:themeShade="BF"/>
                <w:sz w:val="28"/>
              </w:rPr>
              <w:t>Greetings and Numbers</w:t>
            </w:r>
          </w:p>
        </w:tc>
        <w:tc>
          <w:tcPr>
            <w:tcW w:w="2597" w:type="dxa"/>
          </w:tcPr>
          <w:p w14:paraId="715272EB" w14:textId="77777777" w:rsidR="00862767" w:rsidRPr="00090B75" w:rsidRDefault="004D3F3D" w:rsidP="004D3F3D">
            <w:pPr>
              <w:jc w:val="center"/>
              <w:rPr>
                <w:rFonts w:asciiTheme="majorHAnsi" w:hAnsiTheme="majorHAnsi"/>
                <w:color w:val="7030A0"/>
                <w:sz w:val="28"/>
              </w:rPr>
            </w:pPr>
            <w:r w:rsidRPr="004D3F3D">
              <w:rPr>
                <w:rFonts w:asciiTheme="majorHAnsi" w:hAnsiTheme="majorHAnsi"/>
                <w:b/>
                <w:color w:val="538135" w:themeColor="accent6" w:themeShade="BF"/>
                <w:sz w:val="28"/>
              </w:rPr>
              <w:t>Greetings and Numbers</w:t>
            </w:r>
          </w:p>
        </w:tc>
        <w:tc>
          <w:tcPr>
            <w:tcW w:w="2597" w:type="dxa"/>
          </w:tcPr>
          <w:p w14:paraId="030FA074" w14:textId="77777777" w:rsidR="00862767" w:rsidRPr="00090B75" w:rsidRDefault="004D3F3D" w:rsidP="004D3F3D">
            <w:pPr>
              <w:jc w:val="center"/>
              <w:rPr>
                <w:rFonts w:asciiTheme="majorHAnsi" w:hAnsiTheme="majorHAnsi"/>
                <w:color w:val="7030A0"/>
                <w:sz w:val="28"/>
              </w:rPr>
            </w:pPr>
            <w:r w:rsidRPr="004D3F3D">
              <w:rPr>
                <w:rFonts w:asciiTheme="majorHAnsi" w:hAnsiTheme="majorHAnsi"/>
                <w:b/>
                <w:color w:val="538135" w:themeColor="accent6" w:themeShade="BF"/>
                <w:sz w:val="28"/>
              </w:rPr>
              <w:t>Greetings and Numbers</w:t>
            </w:r>
          </w:p>
        </w:tc>
        <w:tc>
          <w:tcPr>
            <w:tcW w:w="2597" w:type="dxa"/>
          </w:tcPr>
          <w:p w14:paraId="098B3805" w14:textId="77777777" w:rsidR="00862767" w:rsidRPr="00090B75" w:rsidRDefault="004D3F3D" w:rsidP="004D3F3D">
            <w:pPr>
              <w:jc w:val="center"/>
              <w:rPr>
                <w:rFonts w:asciiTheme="majorHAnsi" w:hAnsiTheme="majorHAnsi"/>
                <w:b/>
                <w:sz w:val="28"/>
                <w:u w:val="single"/>
              </w:rPr>
            </w:pPr>
            <w:r w:rsidRPr="004D3F3D">
              <w:rPr>
                <w:rFonts w:asciiTheme="majorHAnsi" w:hAnsiTheme="majorHAnsi"/>
                <w:b/>
                <w:color w:val="538135" w:themeColor="accent6" w:themeShade="BF"/>
                <w:sz w:val="28"/>
              </w:rPr>
              <w:t>Greetings and Numbers</w:t>
            </w:r>
          </w:p>
        </w:tc>
        <w:tc>
          <w:tcPr>
            <w:tcW w:w="2597" w:type="dxa"/>
          </w:tcPr>
          <w:p w14:paraId="3CF0BBEF" w14:textId="77777777" w:rsidR="00862767" w:rsidRPr="00090B75" w:rsidRDefault="004D3F3D" w:rsidP="004D3F3D">
            <w:pPr>
              <w:jc w:val="center"/>
              <w:rPr>
                <w:rFonts w:asciiTheme="majorHAnsi" w:hAnsiTheme="majorHAnsi"/>
                <w:b/>
                <w:sz w:val="28"/>
                <w:u w:val="single"/>
              </w:rPr>
            </w:pPr>
            <w:r w:rsidRPr="004D3F3D">
              <w:rPr>
                <w:rFonts w:asciiTheme="majorHAnsi" w:hAnsiTheme="majorHAnsi"/>
                <w:b/>
                <w:color w:val="538135" w:themeColor="accent6" w:themeShade="BF"/>
                <w:sz w:val="28"/>
              </w:rPr>
              <w:t>Greetings and Numbers</w:t>
            </w:r>
          </w:p>
        </w:tc>
      </w:tr>
      <w:tr w:rsidR="00862767" w:rsidRPr="00C86428" w14:paraId="1159C6AB" w14:textId="77777777" w:rsidTr="004D3F3D">
        <w:trPr>
          <w:trHeight w:val="680"/>
        </w:trPr>
        <w:tc>
          <w:tcPr>
            <w:tcW w:w="2595" w:type="dxa"/>
          </w:tcPr>
          <w:p w14:paraId="4DFEDA76" w14:textId="77777777" w:rsidR="00862767" w:rsidRPr="004D3F3D" w:rsidRDefault="004D3F3D" w:rsidP="004D3F3D">
            <w:pPr>
              <w:jc w:val="center"/>
              <w:rPr>
                <w:rFonts w:asciiTheme="majorHAnsi" w:hAnsiTheme="majorHAnsi"/>
                <w:b/>
                <w:sz w:val="28"/>
              </w:rPr>
            </w:pPr>
            <w:r w:rsidRPr="004D3F3D">
              <w:rPr>
                <w:rFonts w:asciiTheme="majorHAnsi" w:hAnsiTheme="majorHAnsi"/>
                <w:b/>
                <w:color w:val="808080" w:themeColor="background1" w:themeShade="80"/>
                <w:sz w:val="28"/>
              </w:rPr>
              <w:t>Colours and Animals</w:t>
            </w:r>
          </w:p>
        </w:tc>
        <w:tc>
          <w:tcPr>
            <w:tcW w:w="2595" w:type="dxa"/>
          </w:tcPr>
          <w:p w14:paraId="450FADD2" w14:textId="77777777" w:rsidR="00862767" w:rsidRPr="00090B75" w:rsidRDefault="004D3F3D" w:rsidP="004D3F3D">
            <w:pPr>
              <w:jc w:val="center"/>
              <w:rPr>
                <w:rFonts w:asciiTheme="majorHAnsi" w:hAnsiTheme="majorHAnsi"/>
                <w:sz w:val="28"/>
              </w:rPr>
            </w:pPr>
            <w:r w:rsidRPr="004D3F3D">
              <w:rPr>
                <w:rFonts w:asciiTheme="majorHAnsi" w:hAnsiTheme="majorHAnsi"/>
                <w:b/>
                <w:color w:val="808080" w:themeColor="background1" w:themeShade="80"/>
                <w:sz w:val="28"/>
              </w:rPr>
              <w:t>Colours and Animals</w:t>
            </w:r>
          </w:p>
        </w:tc>
        <w:tc>
          <w:tcPr>
            <w:tcW w:w="2597" w:type="dxa"/>
          </w:tcPr>
          <w:p w14:paraId="058C19AC" w14:textId="77777777" w:rsidR="00862767" w:rsidRPr="00090B75" w:rsidRDefault="004D3F3D" w:rsidP="004D3F3D">
            <w:pPr>
              <w:jc w:val="center"/>
              <w:rPr>
                <w:rFonts w:asciiTheme="majorHAnsi" w:hAnsiTheme="majorHAnsi"/>
                <w:sz w:val="28"/>
              </w:rPr>
            </w:pPr>
            <w:r w:rsidRPr="004D3F3D">
              <w:rPr>
                <w:rFonts w:asciiTheme="majorHAnsi" w:hAnsiTheme="majorHAnsi"/>
                <w:b/>
                <w:color w:val="808080" w:themeColor="background1" w:themeShade="80"/>
                <w:sz w:val="28"/>
              </w:rPr>
              <w:t>Colours and Animals</w:t>
            </w:r>
          </w:p>
        </w:tc>
        <w:tc>
          <w:tcPr>
            <w:tcW w:w="2597" w:type="dxa"/>
          </w:tcPr>
          <w:p w14:paraId="6AC1A0CA" w14:textId="77777777" w:rsidR="00862767" w:rsidRPr="00090B75" w:rsidRDefault="004D3F3D" w:rsidP="004D3F3D">
            <w:pPr>
              <w:jc w:val="center"/>
              <w:rPr>
                <w:rFonts w:asciiTheme="majorHAnsi" w:hAnsiTheme="majorHAnsi"/>
                <w:sz w:val="28"/>
              </w:rPr>
            </w:pPr>
            <w:r w:rsidRPr="004D3F3D">
              <w:rPr>
                <w:rFonts w:asciiTheme="majorHAnsi" w:hAnsiTheme="majorHAnsi"/>
                <w:b/>
                <w:color w:val="808080" w:themeColor="background1" w:themeShade="80"/>
                <w:sz w:val="28"/>
              </w:rPr>
              <w:t>Colours and Animals</w:t>
            </w:r>
          </w:p>
        </w:tc>
        <w:tc>
          <w:tcPr>
            <w:tcW w:w="2597" w:type="dxa"/>
          </w:tcPr>
          <w:p w14:paraId="21426643" w14:textId="77777777" w:rsidR="00862767" w:rsidRPr="00090B75" w:rsidRDefault="004D3F3D" w:rsidP="004D3F3D">
            <w:pPr>
              <w:jc w:val="center"/>
              <w:rPr>
                <w:rFonts w:asciiTheme="majorHAnsi" w:hAnsiTheme="majorHAnsi"/>
                <w:b/>
                <w:sz w:val="28"/>
                <w:u w:val="single"/>
              </w:rPr>
            </w:pPr>
            <w:r w:rsidRPr="004D3F3D">
              <w:rPr>
                <w:rFonts w:asciiTheme="majorHAnsi" w:hAnsiTheme="majorHAnsi"/>
                <w:b/>
                <w:color w:val="808080" w:themeColor="background1" w:themeShade="80"/>
                <w:sz w:val="28"/>
              </w:rPr>
              <w:t>Colours and Animals</w:t>
            </w:r>
          </w:p>
        </w:tc>
        <w:tc>
          <w:tcPr>
            <w:tcW w:w="2597" w:type="dxa"/>
          </w:tcPr>
          <w:p w14:paraId="0B59DC01" w14:textId="77777777" w:rsidR="00862767" w:rsidRPr="00090B75" w:rsidRDefault="004D3F3D" w:rsidP="004D3F3D">
            <w:pPr>
              <w:jc w:val="center"/>
              <w:rPr>
                <w:rFonts w:asciiTheme="majorHAnsi" w:hAnsiTheme="majorHAnsi"/>
                <w:b/>
                <w:sz w:val="28"/>
                <w:u w:val="single"/>
              </w:rPr>
            </w:pPr>
            <w:r w:rsidRPr="004D3F3D">
              <w:rPr>
                <w:rFonts w:asciiTheme="majorHAnsi" w:hAnsiTheme="majorHAnsi"/>
                <w:b/>
                <w:color w:val="808080" w:themeColor="background1" w:themeShade="80"/>
                <w:sz w:val="28"/>
              </w:rPr>
              <w:t>Colours and Animals</w:t>
            </w:r>
          </w:p>
        </w:tc>
      </w:tr>
      <w:tr w:rsidR="00862767" w:rsidRPr="00C86428" w14:paraId="0E873AB2" w14:textId="77777777" w:rsidTr="0073710F">
        <w:trPr>
          <w:trHeight w:val="1379"/>
        </w:trPr>
        <w:tc>
          <w:tcPr>
            <w:tcW w:w="2595" w:type="dxa"/>
          </w:tcPr>
          <w:p w14:paraId="3C27395B" w14:textId="77777777" w:rsidR="00862767" w:rsidRPr="004D3F3D" w:rsidRDefault="004D3F3D" w:rsidP="004D3F3D">
            <w:pPr>
              <w:jc w:val="center"/>
              <w:rPr>
                <w:rFonts w:asciiTheme="majorHAnsi" w:hAnsiTheme="majorHAnsi"/>
                <w:b/>
                <w:color w:val="7030A0"/>
                <w:sz w:val="28"/>
              </w:rPr>
            </w:pPr>
            <w:r w:rsidRPr="004D3F3D">
              <w:rPr>
                <w:rFonts w:asciiTheme="majorHAnsi" w:hAnsiTheme="majorHAnsi"/>
                <w:b/>
                <w:color w:val="2E74B5" w:themeColor="accent1" w:themeShade="BF"/>
                <w:sz w:val="28"/>
              </w:rPr>
              <w:t>Days of the week, Months, Seasons and Fruits</w:t>
            </w:r>
          </w:p>
        </w:tc>
        <w:tc>
          <w:tcPr>
            <w:tcW w:w="2595" w:type="dxa"/>
          </w:tcPr>
          <w:p w14:paraId="47D02A7B" w14:textId="77777777" w:rsidR="00862767" w:rsidRPr="00090B75" w:rsidRDefault="004D3F3D" w:rsidP="004D3F3D">
            <w:pPr>
              <w:jc w:val="center"/>
              <w:rPr>
                <w:rFonts w:asciiTheme="majorHAnsi" w:hAnsiTheme="majorHAnsi"/>
                <w:color w:val="7030A0"/>
                <w:sz w:val="28"/>
              </w:rPr>
            </w:pPr>
            <w:r w:rsidRPr="004D3F3D">
              <w:rPr>
                <w:rFonts w:asciiTheme="majorHAnsi" w:hAnsiTheme="majorHAnsi"/>
                <w:b/>
                <w:color w:val="2E74B5" w:themeColor="accent1" w:themeShade="BF"/>
                <w:sz w:val="28"/>
              </w:rPr>
              <w:t>Days of the week, Months, Seasons and Fruits</w:t>
            </w:r>
          </w:p>
        </w:tc>
        <w:tc>
          <w:tcPr>
            <w:tcW w:w="2597" w:type="dxa"/>
          </w:tcPr>
          <w:p w14:paraId="17FA8308" w14:textId="77777777" w:rsidR="00862767" w:rsidRPr="00090B75" w:rsidRDefault="004D3F3D" w:rsidP="004D3F3D">
            <w:pPr>
              <w:jc w:val="center"/>
              <w:rPr>
                <w:rFonts w:asciiTheme="majorHAnsi" w:hAnsiTheme="majorHAnsi"/>
                <w:sz w:val="28"/>
              </w:rPr>
            </w:pPr>
            <w:r w:rsidRPr="004D3F3D">
              <w:rPr>
                <w:rFonts w:asciiTheme="majorHAnsi" w:hAnsiTheme="majorHAnsi"/>
                <w:b/>
                <w:color w:val="2E74B5" w:themeColor="accent1" w:themeShade="BF"/>
                <w:sz w:val="28"/>
              </w:rPr>
              <w:t>Days of the week, Months, Seasons and Fruits</w:t>
            </w:r>
          </w:p>
        </w:tc>
        <w:tc>
          <w:tcPr>
            <w:tcW w:w="2597" w:type="dxa"/>
          </w:tcPr>
          <w:p w14:paraId="0081954A" w14:textId="77777777" w:rsidR="00862767" w:rsidRPr="00090B75" w:rsidRDefault="004D3F3D" w:rsidP="004D3F3D">
            <w:pPr>
              <w:jc w:val="center"/>
              <w:rPr>
                <w:rFonts w:asciiTheme="majorHAnsi" w:hAnsiTheme="majorHAnsi"/>
                <w:sz w:val="28"/>
              </w:rPr>
            </w:pPr>
            <w:r w:rsidRPr="004D3F3D">
              <w:rPr>
                <w:rFonts w:asciiTheme="majorHAnsi" w:hAnsiTheme="majorHAnsi"/>
                <w:b/>
                <w:color w:val="2E74B5" w:themeColor="accent1" w:themeShade="BF"/>
                <w:sz w:val="28"/>
              </w:rPr>
              <w:t>Days of the week, Months, Seasons and Fruits</w:t>
            </w:r>
          </w:p>
        </w:tc>
        <w:tc>
          <w:tcPr>
            <w:tcW w:w="2597" w:type="dxa"/>
          </w:tcPr>
          <w:p w14:paraId="0648E106" w14:textId="77777777" w:rsidR="00862767" w:rsidRPr="00090B75" w:rsidRDefault="004D3F3D" w:rsidP="004D3F3D">
            <w:pPr>
              <w:jc w:val="center"/>
              <w:rPr>
                <w:rFonts w:asciiTheme="majorHAnsi" w:hAnsiTheme="majorHAnsi"/>
                <w:b/>
                <w:sz w:val="28"/>
                <w:u w:val="single"/>
              </w:rPr>
            </w:pPr>
            <w:r w:rsidRPr="004D3F3D">
              <w:rPr>
                <w:rFonts w:asciiTheme="majorHAnsi" w:hAnsiTheme="majorHAnsi"/>
                <w:b/>
                <w:color w:val="2E74B5" w:themeColor="accent1" w:themeShade="BF"/>
                <w:sz w:val="28"/>
              </w:rPr>
              <w:t>Days of the week, Months, Seasons and Fruits</w:t>
            </w:r>
          </w:p>
        </w:tc>
        <w:tc>
          <w:tcPr>
            <w:tcW w:w="2597" w:type="dxa"/>
          </w:tcPr>
          <w:p w14:paraId="34ED4BF1" w14:textId="77777777" w:rsidR="00862767" w:rsidRPr="00090B75" w:rsidRDefault="004D3F3D" w:rsidP="004D3F3D">
            <w:pPr>
              <w:jc w:val="center"/>
              <w:rPr>
                <w:rFonts w:asciiTheme="majorHAnsi" w:hAnsiTheme="majorHAnsi"/>
                <w:b/>
                <w:sz w:val="28"/>
                <w:u w:val="single"/>
              </w:rPr>
            </w:pPr>
            <w:r w:rsidRPr="004D3F3D">
              <w:rPr>
                <w:rFonts w:asciiTheme="majorHAnsi" w:hAnsiTheme="majorHAnsi"/>
                <w:b/>
                <w:color w:val="2E74B5" w:themeColor="accent1" w:themeShade="BF"/>
                <w:sz w:val="28"/>
              </w:rPr>
              <w:t>Days of the week, Months, Seasons and Fruits</w:t>
            </w:r>
          </w:p>
        </w:tc>
      </w:tr>
      <w:tr w:rsidR="00862767" w:rsidRPr="00C86428" w14:paraId="6D023AE7" w14:textId="77777777" w:rsidTr="004D3F3D">
        <w:trPr>
          <w:trHeight w:val="1036"/>
        </w:trPr>
        <w:tc>
          <w:tcPr>
            <w:tcW w:w="2595" w:type="dxa"/>
          </w:tcPr>
          <w:p w14:paraId="74E3868E" w14:textId="77777777" w:rsidR="00862767" w:rsidRPr="004D3F3D" w:rsidRDefault="004D3F3D" w:rsidP="004D3F3D">
            <w:pPr>
              <w:jc w:val="center"/>
              <w:rPr>
                <w:rFonts w:asciiTheme="majorHAnsi" w:hAnsiTheme="majorHAnsi"/>
                <w:b/>
                <w:sz w:val="28"/>
              </w:rPr>
            </w:pPr>
            <w:r w:rsidRPr="004D3F3D">
              <w:rPr>
                <w:rFonts w:asciiTheme="majorHAnsi" w:hAnsiTheme="majorHAnsi"/>
                <w:b/>
                <w:color w:val="FF0000"/>
                <w:sz w:val="28"/>
              </w:rPr>
              <w:t>Food, Drink and Giving Preferences</w:t>
            </w:r>
          </w:p>
        </w:tc>
        <w:tc>
          <w:tcPr>
            <w:tcW w:w="2595" w:type="dxa"/>
          </w:tcPr>
          <w:p w14:paraId="57ADED82" w14:textId="77777777" w:rsidR="00862767" w:rsidRPr="00090B75" w:rsidRDefault="004D3F3D" w:rsidP="004D3F3D">
            <w:pPr>
              <w:jc w:val="center"/>
              <w:rPr>
                <w:rFonts w:asciiTheme="majorHAnsi" w:hAnsiTheme="majorHAnsi"/>
                <w:sz w:val="28"/>
              </w:rPr>
            </w:pPr>
            <w:r w:rsidRPr="004D3F3D">
              <w:rPr>
                <w:rFonts w:asciiTheme="majorHAnsi" w:hAnsiTheme="majorHAnsi"/>
                <w:b/>
                <w:color w:val="FF0000"/>
                <w:sz w:val="28"/>
              </w:rPr>
              <w:t>Food, Drink and Giving Preferences</w:t>
            </w:r>
          </w:p>
        </w:tc>
        <w:tc>
          <w:tcPr>
            <w:tcW w:w="2597" w:type="dxa"/>
          </w:tcPr>
          <w:p w14:paraId="467D7675" w14:textId="77777777" w:rsidR="00862767" w:rsidRPr="00090B75" w:rsidRDefault="004D3F3D" w:rsidP="004D3F3D">
            <w:pPr>
              <w:jc w:val="center"/>
              <w:rPr>
                <w:rFonts w:asciiTheme="majorHAnsi" w:hAnsiTheme="majorHAnsi"/>
                <w:sz w:val="28"/>
              </w:rPr>
            </w:pPr>
            <w:r w:rsidRPr="004D3F3D">
              <w:rPr>
                <w:rFonts w:asciiTheme="majorHAnsi" w:hAnsiTheme="majorHAnsi"/>
                <w:b/>
                <w:color w:val="FF0000"/>
                <w:sz w:val="28"/>
              </w:rPr>
              <w:t>Food, Drink and Giving Preferences</w:t>
            </w:r>
          </w:p>
        </w:tc>
        <w:tc>
          <w:tcPr>
            <w:tcW w:w="2597" w:type="dxa"/>
          </w:tcPr>
          <w:p w14:paraId="5636455D" w14:textId="77777777" w:rsidR="00862767" w:rsidRPr="00090B75" w:rsidRDefault="004D3F3D" w:rsidP="004D3F3D">
            <w:pPr>
              <w:jc w:val="center"/>
              <w:rPr>
                <w:rFonts w:asciiTheme="majorHAnsi" w:hAnsiTheme="majorHAnsi"/>
                <w:sz w:val="28"/>
              </w:rPr>
            </w:pPr>
            <w:r w:rsidRPr="004D3F3D">
              <w:rPr>
                <w:rFonts w:asciiTheme="majorHAnsi" w:hAnsiTheme="majorHAnsi"/>
                <w:b/>
                <w:color w:val="FF0000"/>
                <w:sz w:val="28"/>
              </w:rPr>
              <w:t>Food, Drink and Giving Preferences</w:t>
            </w:r>
          </w:p>
        </w:tc>
        <w:tc>
          <w:tcPr>
            <w:tcW w:w="2597" w:type="dxa"/>
          </w:tcPr>
          <w:p w14:paraId="7B0FD8F9" w14:textId="77777777" w:rsidR="00862767" w:rsidRPr="00090B75" w:rsidRDefault="004D3F3D" w:rsidP="004D3F3D">
            <w:pPr>
              <w:jc w:val="center"/>
              <w:rPr>
                <w:rFonts w:asciiTheme="majorHAnsi" w:hAnsiTheme="majorHAnsi"/>
                <w:b/>
                <w:sz w:val="28"/>
                <w:u w:val="single"/>
              </w:rPr>
            </w:pPr>
            <w:r w:rsidRPr="004D3F3D">
              <w:rPr>
                <w:rFonts w:asciiTheme="majorHAnsi" w:hAnsiTheme="majorHAnsi"/>
                <w:b/>
                <w:color w:val="FF0000"/>
                <w:sz w:val="28"/>
              </w:rPr>
              <w:t>Food, Drink and Giving Preferences</w:t>
            </w:r>
          </w:p>
        </w:tc>
        <w:tc>
          <w:tcPr>
            <w:tcW w:w="2597" w:type="dxa"/>
          </w:tcPr>
          <w:p w14:paraId="2A03C0A5" w14:textId="77777777" w:rsidR="00862767" w:rsidRPr="00090B75" w:rsidRDefault="004D3F3D" w:rsidP="004D3F3D">
            <w:pPr>
              <w:jc w:val="center"/>
              <w:rPr>
                <w:rFonts w:asciiTheme="majorHAnsi" w:hAnsiTheme="majorHAnsi"/>
                <w:b/>
                <w:sz w:val="28"/>
                <w:u w:val="single"/>
              </w:rPr>
            </w:pPr>
            <w:r w:rsidRPr="004D3F3D">
              <w:rPr>
                <w:rFonts w:asciiTheme="majorHAnsi" w:hAnsiTheme="majorHAnsi"/>
                <w:b/>
                <w:color w:val="FF0000"/>
                <w:sz w:val="28"/>
              </w:rPr>
              <w:t>Food, Drink and Giving Preferences</w:t>
            </w:r>
          </w:p>
        </w:tc>
      </w:tr>
      <w:tr w:rsidR="00862767" w:rsidRPr="00C86428" w14:paraId="15BD51EB" w14:textId="77777777" w:rsidTr="004D3F3D">
        <w:trPr>
          <w:trHeight w:val="1108"/>
        </w:trPr>
        <w:tc>
          <w:tcPr>
            <w:tcW w:w="2595" w:type="dxa"/>
          </w:tcPr>
          <w:p w14:paraId="099A9C45" w14:textId="77777777" w:rsidR="00862767" w:rsidRPr="004D3F3D" w:rsidRDefault="004D3F3D" w:rsidP="004D3F3D">
            <w:pPr>
              <w:jc w:val="center"/>
              <w:rPr>
                <w:rFonts w:asciiTheme="majorHAnsi" w:hAnsiTheme="majorHAnsi"/>
                <w:b/>
                <w:color w:val="FF0066"/>
                <w:sz w:val="28"/>
              </w:rPr>
            </w:pPr>
            <w:r>
              <w:rPr>
                <w:rFonts w:asciiTheme="majorHAnsi" w:hAnsiTheme="majorHAnsi"/>
                <w:b/>
                <w:color w:val="FF0066"/>
                <w:sz w:val="28"/>
              </w:rPr>
              <w:t>Family, Stories and Co</w:t>
            </w:r>
            <w:r w:rsidRPr="004D3F3D">
              <w:rPr>
                <w:rFonts w:asciiTheme="majorHAnsi" w:hAnsiTheme="majorHAnsi"/>
                <w:b/>
                <w:color w:val="FF0066"/>
                <w:sz w:val="28"/>
              </w:rPr>
              <w:t>nversation</w:t>
            </w:r>
          </w:p>
        </w:tc>
        <w:tc>
          <w:tcPr>
            <w:tcW w:w="2595" w:type="dxa"/>
          </w:tcPr>
          <w:p w14:paraId="0B69A95C" w14:textId="77777777" w:rsidR="00862767" w:rsidRPr="00090B75" w:rsidRDefault="004D3F3D" w:rsidP="004D3F3D">
            <w:pPr>
              <w:jc w:val="center"/>
              <w:rPr>
                <w:rFonts w:asciiTheme="majorHAnsi" w:hAnsiTheme="majorHAnsi"/>
                <w:sz w:val="28"/>
              </w:rPr>
            </w:pPr>
            <w:r>
              <w:rPr>
                <w:rFonts w:asciiTheme="majorHAnsi" w:hAnsiTheme="majorHAnsi"/>
                <w:b/>
                <w:color w:val="FF0066"/>
                <w:sz w:val="28"/>
              </w:rPr>
              <w:t>Family, Stories and Co</w:t>
            </w:r>
            <w:r w:rsidRPr="004D3F3D">
              <w:rPr>
                <w:rFonts w:asciiTheme="majorHAnsi" w:hAnsiTheme="majorHAnsi"/>
                <w:b/>
                <w:color w:val="FF0066"/>
                <w:sz w:val="28"/>
              </w:rPr>
              <w:t>nversation</w:t>
            </w:r>
          </w:p>
        </w:tc>
        <w:tc>
          <w:tcPr>
            <w:tcW w:w="2597" w:type="dxa"/>
          </w:tcPr>
          <w:p w14:paraId="6F92DAED" w14:textId="77777777" w:rsidR="00862767" w:rsidRPr="00090B75" w:rsidRDefault="004D3F3D" w:rsidP="004D3F3D">
            <w:pPr>
              <w:jc w:val="center"/>
              <w:rPr>
                <w:rFonts w:asciiTheme="majorHAnsi" w:hAnsiTheme="majorHAnsi"/>
                <w:sz w:val="28"/>
              </w:rPr>
            </w:pPr>
            <w:r>
              <w:rPr>
                <w:rFonts w:asciiTheme="majorHAnsi" w:hAnsiTheme="majorHAnsi"/>
                <w:b/>
                <w:color w:val="FF0066"/>
                <w:sz w:val="28"/>
              </w:rPr>
              <w:t>Family, Stories and Co</w:t>
            </w:r>
            <w:r w:rsidRPr="004D3F3D">
              <w:rPr>
                <w:rFonts w:asciiTheme="majorHAnsi" w:hAnsiTheme="majorHAnsi"/>
                <w:b/>
                <w:color w:val="FF0066"/>
                <w:sz w:val="28"/>
              </w:rPr>
              <w:t>nversation</w:t>
            </w:r>
          </w:p>
        </w:tc>
        <w:tc>
          <w:tcPr>
            <w:tcW w:w="2597" w:type="dxa"/>
          </w:tcPr>
          <w:p w14:paraId="6FE5B240" w14:textId="77777777" w:rsidR="00862767" w:rsidRPr="00090B75" w:rsidRDefault="004D3F3D" w:rsidP="004D3F3D">
            <w:pPr>
              <w:jc w:val="center"/>
              <w:rPr>
                <w:rFonts w:asciiTheme="majorHAnsi" w:hAnsiTheme="majorHAnsi"/>
                <w:sz w:val="28"/>
              </w:rPr>
            </w:pPr>
            <w:r>
              <w:rPr>
                <w:rFonts w:asciiTheme="majorHAnsi" w:hAnsiTheme="majorHAnsi"/>
                <w:b/>
                <w:color w:val="FF0066"/>
                <w:sz w:val="28"/>
              </w:rPr>
              <w:t>Family, Stories and Co</w:t>
            </w:r>
            <w:r w:rsidRPr="004D3F3D">
              <w:rPr>
                <w:rFonts w:asciiTheme="majorHAnsi" w:hAnsiTheme="majorHAnsi"/>
                <w:b/>
                <w:color w:val="FF0066"/>
                <w:sz w:val="28"/>
              </w:rPr>
              <w:t>nversation</w:t>
            </w:r>
          </w:p>
        </w:tc>
        <w:tc>
          <w:tcPr>
            <w:tcW w:w="2597" w:type="dxa"/>
          </w:tcPr>
          <w:p w14:paraId="59F440B4" w14:textId="77777777" w:rsidR="00862767" w:rsidRPr="00090B75" w:rsidRDefault="004D3F3D" w:rsidP="004D3F3D">
            <w:pPr>
              <w:jc w:val="center"/>
              <w:rPr>
                <w:rFonts w:asciiTheme="majorHAnsi" w:hAnsiTheme="majorHAnsi"/>
                <w:b/>
                <w:sz w:val="28"/>
                <w:u w:val="single"/>
              </w:rPr>
            </w:pPr>
            <w:r>
              <w:rPr>
                <w:rFonts w:asciiTheme="majorHAnsi" w:hAnsiTheme="majorHAnsi"/>
                <w:b/>
                <w:color w:val="FF0066"/>
                <w:sz w:val="28"/>
              </w:rPr>
              <w:t>Family, Stories and Co</w:t>
            </w:r>
            <w:r w:rsidRPr="004D3F3D">
              <w:rPr>
                <w:rFonts w:asciiTheme="majorHAnsi" w:hAnsiTheme="majorHAnsi"/>
                <w:b/>
                <w:color w:val="FF0066"/>
                <w:sz w:val="28"/>
              </w:rPr>
              <w:t>nversation</w:t>
            </w:r>
          </w:p>
        </w:tc>
        <w:tc>
          <w:tcPr>
            <w:tcW w:w="2597" w:type="dxa"/>
          </w:tcPr>
          <w:p w14:paraId="0A63122F" w14:textId="77777777" w:rsidR="00862767" w:rsidRPr="00090B75" w:rsidRDefault="004D3F3D" w:rsidP="004D3F3D">
            <w:pPr>
              <w:jc w:val="center"/>
              <w:rPr>
                <w:rFonts w:asciiTheme="majorHAnsi" w:hAnsiTheme="majorHAnsi"/>
                <w:b/>
                <w:sz w:val="28"/>
                <w:u w:val="single"/>
              </w:rPr>
            </w:pPr>
            <w:r>
              <w:rPr>
                <w:rFonts w:asciiTheme="majorHAnsi" w:hAnsiTheme="majorHAnsi"/>
                <w:b/>
                <w:color w:val="FF0066"/>
                <w:sz w:val="28"/>
              </w:rPr>
              <w:t>Family, Stories and Co</w:t>
            </w:r>
            <w:r w:rsidRPr="004D3F3D">
              <w:rPr>
                <w:rFonts w:asciiTheme="majorHAnsi" w:hAnsiTheme="majorHAnsi"/>
                <w:b/>
                <w:color w:val="FF0066"/>
                <w:sz w:val="28"/>
              </w:rPr>
              <w:t>nversation</w:t>
            </w:r>
          </w:p>
        </w:tc>
      </w:tr>
      <w:tr w:rsidR="00862767" w:rsidRPr="00C86428" w14:paraId="0E021383" w14:textId="77777777" w:rsidTr="004D3F3D">
        <w:trPr>
          <w:trHeight w:val="982"/>
        </w:trPr>
        <w:tc>
          <w:tcPr>
            <w:tcW w:w="2595" w:type="dxa"/>
          </w:tcPr>
          <w:p w14:paraId="1AFC6ABB" w14:textId="77777777" w:rsidR="00862767" w:rsidRPr="004D3F3D" w:rsidRDefault="004D3F3D" w:rsidP="004D3F3D">
            <w:pPr>
              <w:jc w:val="center"/>
              <w:rPr>
                <w:rFonts w:asciiTheme="majorHAnsi" w:hAnsiTheme="majorHAnsi"/>
                <w:b/>
                <w:sz w:val="28"/>
              </w:rPr>
            </w:pPr>
            <w:r w:rsidRPr="004D3F3D">
              <w:rPr>
                <w:rFonts w:asciiTheme="majorHAnsi" w:hAnsiTheme="majorHAnsi"/>
                <w:b/>
                <w:color w:val="BF8F00" w:themeColor="accent4" w:themeShade="BF"/>
                <w:sz w:val="28"/>
              </w:rPr>
              <w:t>Cultural Diversity and Revision</w:t>
            </w:r>
          </w:p>
        </w:tc>
        <w:tc>
          <w:tcPr>
            <w:tcW w:w="2595" w:type="dxa"/>
          </w:tcPr>
          <w:p w14:paraId="609750E9" w14:textId="77777777" w:rsidR="00862767" w:rsidRPr="00090B75" w:rsidRDefault="004D3F3D" w:rsidP="004D3F3D">
            <w:pPr>
              <w:jc w:val="center"/>
              <w:rPr>
                <w:rFonts w:asciiTheme="majorHAnsi" w:hAnsiTheme="majorHAnsi"/>
                <w:sz w:val="28"/>
              </w:rPr>
            </w:pPr>
            <w:r w:rsidRPr="004D3F3D">
              <w:rPr>
                <w:rFonts w:asciiTheme="majorHAnsi" w:hAnsiTheme="majorHAnsi"/>
                <w:b/>
                <w:color w:val="BF8F00" w:themeColor="accent4" w:themeShade="BF"/>
                <w:sz w:val="28"/>
              </w:rPr>
              <w:t>Cultural Diversity and Revision</w:t>
            </w:r>
          </w:p>
        </w:tc>
        <w:tc>
          <w:tcPr>
            <w:tcW w:w="2597" w:type="dxa"/>
          </w:tcPr>
          <w:p w14:paraId="2807F7B4" w14:textId="77777777" w:rsidR="00862767" w:rsidRPr="00090B75" w:rsidRDefault="004D3F3D" w:rsidP="004D3F3D">
            <w:pPr>
              <w:jc w:val="center"/>
              <w:rPr>
                <w:rFonts w:asciiTheme="majorHAnsi" w:hAnsiTheme="majorHAnsi"/>
                <w:sz w:val="28"/>
              </w:rPr>
            </w:pPr>
            <w:r w:rsidRPr="004D3F3D">
              <w:rPr>
                <w:rFonts w:asciiTheme="majorHAnsi" w:hAnsiTheme="majorHAnsi"/>
                <w:b/>
                <w:color w:val="BF8F00" w:themeColor="accent4" w:themeShade="BF"/>
                <w:sz w:val="28"/>
              </w:rPr>
              <w:t>Cultural Diversity and Revision</w:t>
            </w:r>
          </w:p>
        </w:tc>
        <w:tc>
          <w:tcPr>
            <w:tcW w:w="2597" w:type="dxa"/>
          </w:tcPr>
          <w:p w14:paraId="54B66DEF" w14:textId="77777777" w:rsidR="00862767" w:rsidRPr="00090B75" w:rsidRDefault="004D3F3D" w:rsidP="004D3F3D">
            <w:pPr>
              <w:jc w:val="center"/>
              <w:rPr>
                <w:rFonts w:asciiTheme="majorHAnsi" w:hAnsiTheme="majorHAnsi"/>
                <w:sz w:val="28"/>
              </w:rPr>
            </w:pPr>
            <w:r w:rsidRPr="004D3F3D">
              <w:rPr>
                <w:rFonts w:asciiTheme="majorHAnsi" w:hAnsiTheme="majorHAnsi"/>
                <w:b/>
                <w:color w:val="BF8F00" w:themeColor="accent4" w:themeShade="BF"/>
                <w:sz w:val="28"/>
              </w:rPr>
              <w:t>Cultural Diversity and Revision</w:t>
            </w:r>
          </w:p>
        </w:tc>
        <w:tc>
          <w:tcPr>
            <w:tcW w:w="2597" w:type="dxa"/>
          </w:tcPr>
          <w:p w14:paraId="75A456D8" w14:textId="77777777" w:rsidR="00862767" w:rsidRPr="00090B75" w:rsidRDefault="004D3F3D" w:rsidP="004D3F3D">
            <w:pPr>
              <w:jc w:val="center"/>
              <w:rPr>
                <w:rFonts w:asciiTheme="majorHAnsi" w:hAnsiTheme="majorHAnsi"/>
                <w:color w:val="FFC000"/>
                <w:sz w:val="28"/>
              </w:rPr>
            </w:pPr>
            <w:r w:rsidRPr="004D3F3D">
              <w:rPr>
                <w:rFonts w:asciiTheme="majorHAnsi" w:hAnsiTheme="majorHAnsi"/>
                <w:b/>
                <w:color w:val="BF8F00" w:themeColor="accent4" w:themeShade="BF"/>
                <w:sz w:val="28"/>
              </w:rPr>
              <w:t>Cultural Diversity and Revision</w:t>
            </w:r>
          </w:p>
        </w:tc>
        <w:tc>
          <w:tcPr>
            <w:tcW w:w="2597" w:type="dxa"/>
          </w:tcPr>
          <w:p w14:paraId="3CA48153" w14:textId="77777777" w:rsidR="00862767" w:rsidRPr="00090B75" w:rsidRDefault="004D3F3D" w:rsidP="004D3F3D">
            <w:pPr>
              <w:jc w:val="center"/>
              <w:rPr>
                <w:rFonts w:asciiTheme="majorHAnsi" w:hAnsiTheme="majorHAnsi"/>
                <w:color w:val="FFC000"/>
                <w:sz w:val="28"/>
              </w:rPr>
            </w:pPr>
            <w:r w:rsidRPr="004D3F3D">
              <w:rPr>
                <w:rFonts w:asciiTheme="majorHAnsi" w:hAnsiTheme="majorHAnsi"/>
                <w:b/>
                <w:color w:val="BF8F00" w:themeColor="accent4" w:themeShade="BF"/>
                <w:sz w:val="28"/>
              </w:rPr>
              <w:t>Cultural Diversity and Revision</w:t>
            </w:r>
          </w:p>
        </w:tc>
      </w:tr>
    </w:tbl>
    <w:p w14:paraId="00B35193" w14:textId="77777777" w:rsidR="00090B75" w:rsidRDefault="00090B75" w:rsidP="005B0B77">
      <w:pPr>
        <w:rPr>
          <w:rFonts w:asciiTheme="majorHAnsi" w:hAnsiTheme="majorHAnsi"/>
        </w:rPr>
      </w:pPr>
    </w:p>
    <w:p w14:paraId="7A4D24BA" w14:textId="77777777" w:rsidR="004D3F3D" w:rsidRDefault="004D3F3D" w:rsidP="005B0B77">
      <w:pPr>
        <w:rPr>
          <w:rFonts w:asciiTheme="majorHAnsi" w:hAnsiTheme="majorHAnsi"/>
        </w:rPr>
      </w:pPr>
    </w:p>
    <w:p w14:paraId="7C86F9D7" w14:textId="77777777" w:rsidR="004D3F3D" w:rsidRDefault="004D3F3D" w:rsidP="005B0B77">
      <w:pPr>
        <w:rPr>
          <w:rFonts w:asciiTheme="majorHAnsi" w:hAnsiTheme="majorHAnsi"/>
        </w:rPr>
      </w:pPr>
    </w:p>
    <w:p w14:paraId="612BA5AA" w14:textId="77777777" w:rsidR="004D3F3D" w:rsidRDefault="004D3F3D" w:rsidP="005B0B77">
      <w:pPr>
        <w:rPr>
          <w:rFonts w:asciiTheme="majorHAnsi" w:hAnsiTheme="majorHAnsi"/>
        </w:rPr>
      </w:pPr>
    </w:p>
    <w:p w14:paraId="627F4EA3" w14:textId="77777777" w:rsidR="00040193" w:rsidRPr="00C86428" w:rsidRDefault="00256BA6" w:rsidP="005B0B77">
      <w:pPr>
        <w:rPr>
          <w:rFonts w:asciiTheme="majorHAnsi" w:hAnsiTheme="majorHAnsi"/>
        </w:rPr>
      </w:pPr>
      <w:r w:rsidRPr="00C86428">
        <w:rPr>
          <w:rFonts w:asciiTheme="majorHAnsi" w:hAnsiTheme="majorHAnsi"/>
        </w:rPr>
        <w:lastRenderedPageBreak/>
        <w:t>Progression document</w:t>
      </w:r>
    </w:p>
    <w:tbl>
      <w:tblPr>
        <w:tblStyle w:val="TableGrid"/>
        <w:tblW w:w="0" w:type="auto"/>
        <w:tblLook w:val="04A0" w:firstRow="1" w:lastRow="0" w:firstColumn="1" w:lastColumn="0" w:noHBand="0" w:noVBand="1"/>
      </w:tblPr>
      <w:tblGrid>
        <w:gridCol w:w="2216"/>
        <w:gridCol w:w="2217"/>
        <w:gridCol w:w="2217"/>
        <w:gridCol w:w="2217"/>
        <w:gridCol w:w="2217"/>
        <w:gridCol w:w="2217"/>
        <w:gridCol w:w="2217"/>
      </w:tblGrid>
      <w:tr w:rsidR="00472A5F" w:rsidRPr="00C86428" w14:paraId="2A35F22E" w14:textId="77777777" w:rsidTr="000C6D4B">
        <w:trPr>
          <w:trHeight w:val="1192"/>
        </w:trPr>
        <w:tc>
          <w:tcPr>
            <w:tcW w:w="2216" w:type="dxa"/>
          </w:tcPr>
          <w:p w14:paraId="48F8A1ED" w14:textId="77777777" w:rsidR="00472A5F" w:rsidRPr="00C86428" w:rsidRDefault="00472A5F" w:rsidP="005B0B77">
            <w:pPr>
              <w:rPr>
                <w:rFonts w:asciiTheme="majorHAnsi" w:hAnsiTheme="majorHAnsi"/>
              </w:rPr>
            </w:pPr>
            <w:r w:rsidRPr="00C86428">
              <w:rPr>
                <w:rFonts w:asciiTheme="majorHAnsi" w:hAnsiTheme="majorHAnsi"/>
              </w:rPr>
              <w:t>Area</w:t>
            </w:r>
          </w:p>
        </w:tc>
        <w:tc>
          <w:tcPr>
            <w:tcW w:w="2217" w:type="dxa"/>
          </w:tcPr>
          <w:p w14:paraId="2B1B8754" w14:textId="77777777" w:rsidR="00472A5F" w:rsidRPr="00C86428" w:rsidRDefault="00472A5F" w:rsidP="005B0B77">
            <w:pPr>
              <w:rPr>
                <w:rFonts w:asciiTheme="majorHAnsi" w:hAnsiTheme="majorHAnsi"/>
              </w:rPr>
            </w:pPr>
            <w:r w:rsidRPr="00C86428">
              <w:rPr>
                <w:rFonts w:asciiTheme="majorHAnsi" w:hAnsiTheme="majorHAnsi"/>
              </w:rPr>
              <w:t>Nursery</w:t>
            </w:r>
          </w:p>
          <w:p w14:paraId="79F80D0A" w14:textId="77777777" w:rsidR="00472A5F" w:rsidRPr="00C86428" w:rsidRDefault="00472A5F" w:rsidP="005B0B77">
            <w:pPr>
              <w:rPr>
                <w:rFonts w:asciiTheme="majorHAnsi" w:hAnsiTheme="majorHAnsi"/>
              </w:rPr>
            </w:pPr>
            <w:r w:rsidRPr="00C86428">
              <w:rPr>
                <w:rFonts w:asciiTheme="majorHAnsi" w:hAnsiTheme="majorHAnsi"/>
              </w:rPr>
              <w:t>Reception</w:t>
            </w:r>
          </w:p>
          <w:p w14:paraId="6EA59A0D" w14:textId="33F931CB" w:rsidR="00472A5F" w:rsidRDefault="00472A5F" w:rsidP="00046676">
            <w:pPr>
              <w:jc w:val="both"/>
              <w:rPr>
                <w:rFonts w:asciiTheme="majorHAnsi" w:hAnsiTheme="majorHAnsi"/>
              </w:rPr>
            </w:pPr>
            <w:r w:rsidRPr="00C86428">
              <w:rPr>
                <w:rFonts w:asciiTheme="majorHAnsi" w:hAnsiTheme="majorHAnsi"/>
              </w:rPr>
              <w:t>Year 1</w:t>
            </w:r>
          </w:p>
          <w:p w14:paraId="6213D81C" w14:textId="77777777" w:rsidR="00472A5F" w:rsidRDefault="00472A5F" w:rsidP="00046676">
            <w:pPr>
              <w:jc w:val="both"/>
              <w:rPr>
                <w:rFonts w:asciiTheme="majorHAnsi" w:hAnsiTheme="majorHAnsi"/>
              </w:rPr>
            </w:pPr>
            <w:r>
              <w:rPr>
                <w:rFonts w:asciiTheme="majorHAnsi" w:hAnsiTheme="majorHAnsi"/>
              </w:rPr>
              <w:t>Level 1 – Lite 1</w:t>
            </w:r>
          </w:p>
          <w:p w14:paraId="2E569FE3" w14:textId="77777777" w:rsidR="00472A5F" w:rsidRPr="00C86428" w:rsidRDefault="00472A5F" w:rsidP="005B0B77">
            <w:pPr>
              <w:rPr>
                <w:rFonts w:asciiTheme="majorHAnsi" w:hAnsiTheme="majorHAnsi"/>
              </w:rPr>
            </w:pPr>
          </w:p>
        </w:tc>
        <w:tc>
          <w:tcPr>
            <w:tcW w:w="2217" w:type="dxa"/>
          </w:tcPr>
          <w:p w14:paraId="4C4088A7" w14:textId="77777777" w:rsidR="00472A5F" w:rsidRDefault="00472A5F" w:rsidP="005B0B77">
            <w:pPr>
              <w:rPr>
                <w:rFonts w:asciiTheme="majorHAnsi" w:hAnsiTheme="majorHAnsi"/>
              </w:rPr>
            </w:pPr>
            <w:r w:rsidRPr="00C86428">
              <w:rPr>
                <w:rFonts w:asciiTheme="majorHAnsi" w:hAnsiTheme="majorHAnsi"/>
              </w:rPr>
              <w:t>Year 2</w:t>
            </w:r>
          </w:p>
          <w:p w14:paraId="62C7498E" w14:textId="77777777" w:rsidR="00472A5F" w:rsidRPr="00C86428" w:rsidRDefault="00472A5F" w:rsidP="005B0B77">
            <w:pPr>
              <w:rPr>
                <w:rFonts w:asciiTheme="majorHAnsi" w:hAnsiTheme="majorHAnsi"/>
              </w:rPr>
            </w:pPr>
            <w:r>
              <w:rPr>
                <w:rFonts w:asciiTheme="majorHAnsi" w:hAnsiTheme="majorHAnsi"/>
              </w:rPr>
              <w:t>Level 1- Lite 1</w:t>
            </w:r>
          </w:p>
        </w:tc>
        <w:tc>
          <w:tcPr>
            <w:tcW w:w="2217" w:type="dxa"/>
          </w:tcPr>
          <w:p w14:paraId="125DB317" w14:textId="77777777" w:rsidR="00472A5F" w:rsidRDefault="00472A5F" w:rsidP="005B0B77">
            <w:pPr>
              <w:rPr>
                <w:rFonts w:asciiTheme="majorHAnsi" w:hAnsiTheme="majorHAnsi"/>
              </w:rPr>
            </w:pPr>
            <w:r w:rsidRPr="00C86428">
              <w:rPr>
                <w:rFonts w:asciiTheme="majorHAnsi" w:hAnsiTheme="majorHAnsi"/>
              </w:rPr>
              <w:t>Year 3</w:t>
            </w:r>
          </w:p>
          <w:p w14:paraId="2FAC3F6A" w14:textId="77777777" w:rsidR="00472A5F" w:rsidRPr="00C86428" w:rsidRDefault="00472A5F" w:rsidP="005B0B77">
            <w:pPr>
              <w:rPr>
                <w:rFonts w:asciiTheme="majorHAnsi" w:hAnsiTheme="majorHAnsi"/>
              </w:rPr>
            </w:pPr>
            <w:r>
              <w:rPr>
                <w:rFonts w:asciiTheme="majorHAnsi" w:hAnsiTheme="majorHAnsi"/>
              </w:rPr>
              <w:t>Level 1</w:t>
            </w:r>
          </w:p>
        </w:tc>
        <w:tc>
          <w:tcPr>
            <w:tcW w:w="2217" w:type="dxa"/>
          </w:tcPr>
          <w:p w14:paraId="7E0998F9" w14:textId="77777777" w:rsidR="00472A5F" w:rsidRDefault="00472A5F" w:rsidP="005B0B77">
            <w:pPr>
              <w:rPr>
                <w:rFonts w:asciiTheme="majorHAnsi" w:hAnsiTheme="majorHAnsi"/>
              </w:rPr>
            </w:pPr>
            <w:r w:rsidRPr="00C86428">
              <w:rPr>
                <w:rFonts w:asciiTheme="majorHAnsi" w:hAnsiTheme="majorHAnsi"/>
              </w:rPr>
              <w:t>Year 4</w:t>
            </w:r>
          </w:p>
          <w:p w14:paraId="513E95FF" w14:textId="77777777" w:rsidR="00472A5F" w:rsidRPr="00C86428" w:rsidRDefault="00472A5F" w:rsidP="005B0B77">
            <w:pPr>
              <w:rPr>
                <w:rFonts w:asciiTheme="majorHAnsi" w:hAnsiTheme="majorHAnsi"/>
              </w:rPr>
            </w:pPr>
            <w:r>
              <w:rPr>
                <w:rFonts w:asciiTheme="majorHAnsi" w:hAnsiTheme="majorHAnsi"/>
              </w:rPr>
              <w:t>Level 1</w:t>
            </w:r>
          </w:p>
        </w:tc>
        <w:tc>
          <w:tcPr>
            <w:tcW w:w="2217" w:type="dxa"/>
          </w:tcPr>
          <w:p w14:paraId="690D361E" w14:textId="77777777" w:rsidR="00472A5F" w:rsidRDefault="00472A5F" w:rsidP="005B0B77">
            <w:pPr>
              <w:rPr>
                <w:rFonts w:asciiTheme="majorHAnsi" w:hAnsiTheme="majorHAnsi"/>
              </w:rPr>
            </w:pPr>
            <w:r w:rsidRPr="00C86428">
              <w:rPr>
                <w:rFonts w:asciiTheme="majorHAnsi" w:hAnsiTheme="majorHAnsi"/>
              </w:rPr>
              <w:t>Year 5</w:t>
            </w:r>
          </w:p>
          <w:p w14:paraId="3AE21EF9" w14:textId="77777777" w:rsidR="00472A5F" w:rsidRPr="00C86428" w:rsidRDefault="00472A5F" w:rsidP="005B0B77">
            <w:pPr>
              <w:rPr>
                <w:rFonts w:asciiTheme="majorHAnsi" w:hAnsiTheme="majorHAnsi"/>
              </w:rPr>
            </w:pPr>
            <w:r>
              <w:rPr>
                <w:rFonts w:asciiTheme="majorHAnsi" w:hAnsiTheme="majorHAnsi"/>
              </w:rPr>
              <w:t>Level 1</w:t>
            </w:r>
          </w:p>
        </w:tc>
        <w:tc>
          <w:tcPr>
            <w:tcW w:w="2217" w:type="dxa"/>
          </w:tcPr>
          <w:p w14:paraId="0FCB1CE3" w14:textId="77777777" w:rsidR="00472A5F" w:rsidRDefault="00472A5F" w:rsidP="005B0B77">
            <w:pPr>
              <w:rPr>
                <w:rFonts w:asciiTheme="majorHAnsi" w:hAnsiTheme="majorHAnsi"/>
              </w:rPr>
            </w:pPr>
            <w:r w:rsidRPr="00C86428">
              <w:rPr>
                <w:rFonts w:asciiTheme="majorHAnsi" w:hAnsiTheme="majorHAnsi"/>
              </w:rPr>
              <w:t>Year 6</w:t>
            </w:r>
          </w:p>
          <w:p w14:paraId="7E1FEF8D" w14:textId="77777777" w:rsidR="00472A5F" w:rsidRPr="00C86428" w:rsidRDefault="00472A5F" w:rsidP="005B0B77">
            <w:pPr>
              <w:rPr>
                <w:rFonts w:asciiTheme="majorHAnsi" w:hAnsiTheme="majorHAnsi"/>
              </w:rPr>
            </w:pPr>
            <w:r>
              <w:rPr>
                <w:rFonts w:asciiTheme="majorHAnsi" w:hAnsiTheme="majorHAnsi"/>
              </w:rPr>
              <w:t>Level 1</w:t>
            </w:r>
          </w:p>
        </w:tc>
      </w:tr>
      <w:tr w:rsidR="00472A5F" w:rsidRPr="00C86428" w14:paraId="1828E81A" w14:textId="77777777" w:rsidTr="000C6D4B">
        <w:trPr>
          <w:trHeight w:val="1192"/>
        </w:trPr>
        <w:tc>
          <w:tcPr>
            <w:tcW w:w="2216" w:type="dxa"/>
            <w:shd w:val="clear" w:color="auto" w:fill="00B050"/>
          </w:tcPr>
          <w:p w14:paraId="72988F39" w14:textId="77777777" w:rsidR="00472A5F" w:rsidRPr="00090B75" w:rsidRDefault="00472A5F" w:rsidP="005B0B77">
            <w:pPr>
              <w:rPr>
                <w:rFonts w:asciiTheme="majorHAnsi" w:hAnsiTheme="majorHAnsi"/>
                <w:sz w:val="32"/>
              </w:rPr>
            </w:pPr>
            <w:r>
              <w:rPr>
                <w:rFonts w:asciiTheme="majorHAnsi" w:hAnsiTheme="majorHAnsi"/>
                <w:sz w:val="32"/>
              </w:rPr>
              <w:t>Greetings and Numbers</w:t>
            </w:r>
          </w:p>
        </w:tc>
        <w:tc>
          <w:tcPr>
            <w:tcW w:w="2217" w:type="dxa"/>
            <w:shd w:val="clear" w:color="auto" w:fill="00B050"/>
          </w:tcPr>
          <w:p w14:paraId="044BC9D3" w14:textId="77777777" w:rsidR="00472A5F" w:rsidRDefault="00472A5F" w:rsidP="00C86428">
            <w:pPr>
              <w:rPr>
                <w:rFonts w:asciiTheme="majorHAnsi" w:hAnsiTheme="majorHAnsi"/>
                <w:sz w:val="16"/>
                <w:szCs w:val="16"/>
                <w:u w:val="single"/>
              </w:rPr>
            </w:pPr>
            <w:r w:rsidRPr="00090B75">
              <w:rPr>
                <w:rFonts w:asciiTheme="majorHAnsi" w:hAnsiTheme="majorHAnsi"/>
                <w:sz w:val="16"/>
                <w:szCs w:val="16"/>
                <w:u w:val="single"/>
              </w:rPr>
              <w:t xml:space="preserve">How </w:t>
            </w:r>
            <w:r>
              <w:rPr>
                <w:rFonts w:asciiTheme="majorHAnsi" w:hAnsiTheme="majorHAnsi"/>
                <w:sz w:val="16"/>
                <w:szCs w:val="16"/>
                <w:u w:val="single"/>
              </w:rPr>
              <w:t>do you greet people?</w:t>
            </w:r>
          </w:p>
          <w:p w14:paraId="6A8A4A3D" w14:textId="77777777" w:rsidR="00472A5F" w:rsidRPr="00090B75" w:rsidRDefault="00472A5F" w:rsidP="00C86428">
            <w:pPr>
              <w:rPr>
                <w:rFonts w:asciiTheme="majorHAnsi" w:hAnsiTheme="majorHAnsi"/>
                <w:sz w:val="16"/>
                <w:szCs w:val="16"/>
                <w:u w:val="single"/>
              </w:rPr>
            </w:pPr>
            <w:r>
              <w:rPr>
                <w:rFonts w:asciiTheme="majorHAnsi" w:hAnsiTheme="majorHAnsi"/>
                <w:sz w:val="16"/>
                <w:szCs w:val="16"/>
                <w:u w:val="single"/>
              </w:rPr>
              <w:t>How do you count to 10?</w:t>
            </w:r>
          </w:p>
          <w:p w14:paraId="564EF4E7" w14:textId="77777777" w:rsidR="00472A5F" w:rsidRPr="00EF7176" w:rsidRDefault="00472A5F" w:rsidP="00EF7176">
            <w:pPr>
              <w:spacing w:line="203" w:lineRule="exact"/>
              <w:rPr>
                <w:rFonts w:asciiTheme="majorHAnsi" w:hAnsiTheme="majorHAnsi" w:cstheme="majorHAnsi"/>
                <w:sz w:val="16"/>
                <w:szCs w:val="16"/>
              </w:rPr>
            </w:pPr>
            <w:r w:rsidRPr="00EF7176">
              <w:rPr>
                <w:rFonts w:asciiTheme="majorHAnsi" w:hAnsiTheme="majorHAnsi" w:cstheme="majorHAnsi"/>
                <w:sz w:val="16"/>
                <w:szCs w:val="16"/>
              </w:rPr>
              <w:t>Children</w:t>
            </w:r>
            <w:r w:rsidRPr="00EF7176">
              <w:rPr>
                <w:rFonts w:asciiTheme="majorHAnsi" w:hAnsiTheme="majorHAnsi" w:cstheme="majorHAnsi"/>
                <w:spacing w:val="20"/>
                <w:sz w:val="16"/>
                <w:szCs w:val="16"/>
              </w:rPr>
              <w:t xml:space="preserve"> </w:t>
            </w:r>
            <w:r w:rsidRPr="00EF7176">
              <w:rPr>
                <w:rFonts w:asciiTheme="majorHAnsi" w:hAnsiTheme="majorHAnsi" w:cstheme="majorHAnsi"/>
                <w:sz w:val="16"/>
                <w:szCs w:val="16"/>
              </w:rPr>
              <w:t>will</w:t>
            </w:r>
            <w:r w:rsidRPr="00EF7176">
              <w:rPr>
                <w:rFonts w:asciiTheme="majorHAnsi" w:hAnsiTheme="majorHAnsi" w:cstheme="majorHAnsi"/>
                <w:spacing w:val="21"/>
                <w:sz w:val="16"/>
                <w:szCs w:val="16"/>
              </w:rPr>
              <w:t xml:space="preserve"> </w:t>
            </w:r>
            <w:r w:rsidRPr="00EF7176">
              <w:rPr>
                <w:rFonts w:asciiTheme="majorHAnsi" w:hAnsiTheme="majorHAnsi" w:cstheme="majorHAnsi"/>
                <w:sz w:val="16"/>
                <w:szCs w:val="16"/>
              </w:rPr>
              <w:t>be</w:t>
            </w:r>
            <w:r w:rsidRPr="00EF7176">
              <w:rPr>
                <w:rFonts w:asciiTheme="majorHAnsi" w:hAnsiTheme="majorHAnsi" w:cstheme="majorHAnsi"/>
                <w:spacing w:val="21"/>
                <w:sz w:val="16"/>
                <w:szCs w:val="16"/>
              </w:rPr>
              <w:t xml:space="preserve"> </w:t>
            </w:r>
            <w:r w:rsidRPr="00EF7176">
              <w:rPr>
                <w:rFonts w:asciiTheme="majorHAnsi" w:hAnsiTheme="majorHAnsi" w:cstheme="majorHAnsi"/>
                <w:sz w:val="16"/>
                <w:szCs w:val="16"/>
              </w:rPr>
              <w:t>introduced</w:t>
            </w:r>
            <w:r w:rsidRPr="00EF7176">
              <w:rPr>
                <w:rFonts w:asciiTheme="majorHAnsi" w:hAnsiTheme="majorHAnsi" w:cstheme="majorHAnsi"/>
                <w:spacing w:val="21"/>
                <w:sz w:val="16"/>
                <w:szCs w:val="16"/>
              </w:rPr>
              <w:t xml:space="preserve"> </w:t>
            </w:r>
            <w:r w:rsidRPr="00EF7176">
              <w:rPr>
                <w:rFonts w:asciiTheme="majorHAnsi" w:hAnsiTheme="majorHAnsi" w:cstheme="majorHAnsi"/>
                <w:sz w:val="16"/>
                <w:szCs w:val="16"/>
              </w:rPr>
              <w:t>to</w:t>
            </w:r>
            <w:r w:rsidRPr="00EF7176">
              <w:rPr>
                <w:rFonts w:asciiTheme="majorHAnsi" w:hAnsiTheme="majorHAnsi" w:cstheme="majorHAnsi"/>
                <w:spacing w:val="20"/>
                <w:sz w:val="16"/>
                <w:szCs w:val="16"/>
              </w:rPr>
              <w:t xml:space="preserve"> </w:t>
            </w:r>
            <w:r w:rsidRPr="00EF7176">
              <w:rPr>
                <w:rFonts w:asciiTheme="majorHAnsi" w:hAnsiTheme="majorHAnsi" w:cstheme="majorHAnsi"/>
                <w:sz w:val="16"/>
                <w:szCs w:val="16"/>
              </w:rPr>
              <w:t>the</w:t>
            </w:r>
            <w:r w:rsidRPr="00EF7176">
              <w:rPr>
                <w:rFonts w:asciiTheme="majorHAnsi" w:hAnsiTheme="majorHAnsi" w:cstheme="majorHAnsi"/>
                <w:spacing w:val="21"/>
                <w:sz w:val="16"/>
                <w:szCs w:val="16"/>
              </w:rPr>
              <w:t xml:space="preserve"> </w:t>
            </w:r>
            <w:r w:rsidRPr="00EF7176">
              <w:rPr>
                <w:rFonts w:asciiTheme="majorHAnsi" w:hAnsiTheme="majorHAnsi" w:cstheme="majorHAnsi"/>
                <w:sz w:val="16"/>
                <w:szCs w:val="16"/>
              </w:rPr>
              <w:t>French</w:t>
            </w:r>
            <w:r w:rsidRPr="00EF7176">
              <w:rPr>
                <w:rFonts w:asciiTheme="majorHAnsi" w:hAnsiTheme="majorHAnsi" w:cstheme="majorHAnsi"/>
                <w:spacing w:val="20"/>
                <w:sz w:val="16"/>
                <w:szCs w:val="16"/>
              </w:rPr>
              <w:t xml:space="preserve"> </w:t>
            </w:r>
            <w:r w:rsidRPr="00EF7176">
              <w:rPr>
                <w:rFonts w:asciiTheme="majorHAnsi" w:hAnsiTheme="majorHAnsi" w:cstheme="majorHAnsi"/>
                <w:sz w:val="16"/>
                <w:szCs w:val="16"/>
              </w:rPr>
              <w:t>language</w:t>
            </w:r>
            <w:r w:rsidRPr="00EF7176">
              <w:rPr>
                <w:rFonts w:asciiTheme="majorHAnsi" w:hAnsiTheme="majorHAnsi" w:cstheme="majorHAnsi"/>
                <w:spacing w:val="20"/>
                <w:sz w:val="16"/>
                <w:szCs w:val="16"/>
              </w:rPr>
              <w:t xml:space="preserve"> </w:t>
            </w:r>
            <w:r w:rsidRPr="00EF7176">
              <w:rPr>
                <w:rFonts w:asciiTheme="majorHAnsi" w:hAnsiTheme="majorHAnsi" w:cstheme="majorHAnsi"/>
                <w:sz w:val="16"/>
                <w:szCs w:val="16"/>
              </w:rPr>
              <w:t>by</w:t>
            </w:r>
            <w:r w:rsidRPr="00EF7176">
              <w:rPr>
                <w:rFonts w:asciiTheme="majorHAnsi" w:hAnsiTheme="majorHAnsi" w:cstheme="majorHAnsi"/>
                <w:spacing w:val="29"/>
                <w:sz w:val="16"/>
                <w:szCs w:val="16"/>
              </w:rPr>
              <w:t xml:space="preserve"> </w:t>
            </w:r>
            <w:r w:rsidRPr="00EF7176">
              <w:rPr>
                <w:rFonts w:asciiTheme="majorHAnsi" w:hAnsiTheme="majorHAnsi" w:cstheme="majorHAnsi"/>
                <w:sz w:val="16"/>
                <w:szCs w:val="16"/>
              </w:rPr>
              <w:t>learning</w:t>
            </w:r>
            <w:r>
              <w:rPr>
                <w:rFonts w:asciiTheme="majorHAnsi" w:hAnsiTheme="majorHAnsi" w:cstheme="majorHAnsi"/>
                <w:sz w:val="16"/>
                <w:szCs w:val="16"/>
              </w:rPr>
              <w:t xml:space="preserve"> b</w:t>
            </w:r>
            <w:r w:rsidRPr="00EF7176">
              <w:rPr>
                <w:rFonts w:asciiTheme="majorHAnsi" w:hAnsiTheme="majorHAnsi" w:cstheme="majorHAnsi"/>
                <w:sz w:val="16"/>
                <w:szCs w:val="16"/>
              </w:rPr>
              <w:t>asic</w:t>
            </w:r>
            <w:r>
              <w:rPr>
                <w:rFonts w:asciiTheme="majorHAnsi" w:hAnsiTheme="majorHAnsi" w:cstheme="majorHAnsi"/>
                <w:spacing w:val="-3"/>
                <w:sz w:val="16"/>
                <w:szCs w:val="16"/>
              </w:rPr>
              <w:t xml:space="preserve"> </w:t>
            </w:r>
            <w:r w:rsidRPr="00EF7176">
              <w:rPr>
                <w:rFonts w:asciiTheme="majorHAnsi" w:hAnsiTheme="majorHAnsi" w:cstheme="majorHAnsi"/>
                <w:sz w:val="16"/>
                <w:szCs w:val="16"/>
              </w:rPr>
              <w:t>greetings</w:t>
            </w:r>
            <w:r w:rsidRPr="00EF7176">
              <w:rPr>
                <w:rFonts w:asciiTheme="majorHAnsi" w:hAnsiTheme="majorHAnsi" w:cstheme="majorHAnsi"/>
                <w:spacing w:val="-2"/>
                <w:sz w:val="16"/>
                <w:szCs w:val="16"/>
              </w:rPr>
              <w:t xml:space="preserve"> </w:t>
            </w:r>
            <w:r w:rsidRPr="00EF7176">
              <w:rPr>
                <w:rFonts w:asciiTheme="majorHAnsi" w:hAnsiTheme="majorHAnsi" w:cstheme="majorHAnsi"/>
                <w:sz w:val="16"/>
                <w:szCs w:val="16"/>
              </w:rPr>
              <w:t>and</w:t>
            </w:r>
            <w:r w:rsidRPr="00EF7176">
              <w:rPr>
                <w:rFonts w:asciiTheme="majorHAnsi" w:hAnsiTheme="majorHAnsi" w:cstheme="majorHAnsi"/>
                <w:spacing w:val="-2"/>
                <w:sz w:val="16"/>
                <w:szCs w:val="16"/>
              </w:rPr>
              <w:t xml:space="preserve"> </w:t>
            </w:r>
            <w:r w:rsidRPr="00EF7176">
              <w:rPr>
                <w:rFonts w:asciiTheme="majorHAnsi" w:hAnsiTheme="majorHAnsi" w:cstheme="majorHAnsi"/>
                <w:sz w:val="16"/>
                <w:szCs w:val="16"/>
              </w:rPr>
              <w:t>gaining</w:t>
            </w:r>
            <w:r w:rsidRPr="00EF7176">
              <w:rPr>
                <w:rFonts w:asciiTheme="majorHAnsi" w:hAnsiTheme="majorHAnsi" w:cstheme="majorHAnsi"/>
                <w:spacing w:val="-3"/>
                <w:sz w:val="16"/>
                <w:szCs w:val="16"/>
              </w:rPr>
              <w:t xml:space="preserve"> </w:t>
            </w:r>
            <w:r w:rsidRPr="00EF7176">
              <w:rPr>
                <w:rFonts w:asciiTheme="majorHAnsi" w:hAnsiTheme="majorHAnsi" w:cstheme="majorHAnsi"/>
                <w:sz w:val="16"/>
                <w:szCs w:val="16"/>
              </w:rPr>
              <w:t>an</w:t>
            </w:r>
            <w:r w:rsidRPr="00EF7176">
              <w:rPr>
                <w:rFonts w:asciiTheme="majorHAnsi" w:hAnsiTheme="majorHAnsi" w:cstheme="majorHAnsi"/>
                <w:spacing w:val="-4"/>
                <w:sz w:val="16"/>
                <w:szCs w:val="16"/>
              </w:rPr>
              <w:t xml:space="preserve"> </w:t>
            </w:r>
            <w:r w:rsidRPr="00EF7176">
              <w:rPr>
                <w:rFonts w:asciiTheme="majorHAnsi" w:hAnsiTheme="majorHAnsi" w:cstheme="majorHAnsi"/>
                <w:sz w:val="16"/>
                <w:szCs w:val="16"/>
              </w:rPr>
              <w:t>understanding</w:t>
            </w:r>
            <w:r w:rsidRPr="00EF7176">
              <w:rPr>
                <w:rFonts w:asciiTheme="majorHAnsi" w:hAnsiTheme="majorHAnsi" w:cstheme="majorHAnsi"/>
                <w:spacing w:val="-3"/>
                <w:sz w:val="16"/>
                <w:szCs w:val="16"/>
              </w:rPr>
              <w:t xml:space="preserve"> </w:t>
            </w:r>
            <w:r w:rsidRPr="00EF7176">
              <w:rPr>
                <w:rFonts w:asciiTheme="majorHAnsi" w:hAnsiTheme="majorHAnsi" w:cstheme="majorHAnsi"/>
                <w:sz w:val="16"/>
                <w:szCs w:val="16"/>
              </w:rPr>
              <w:t>of</w:t>
            </w:r>
            <w:r w:rsidRPr="00EF7176">
              <w:rPr>
                <w:rFonts w:asciiTheme="majorHAnsi" w:hAnsiTheme="majorHAnsi" w:cstheme="majorHAnsi"/>
                <w:spacing w:val="-3"/>
                <w:sz w:val="16"/>
                <w:szCs w:val="16"/>
              </w:rPr>
              <w:t xml:space="preserve"> </w:t>
            </w:r>
            <w:r w:rsidRPr="00EF7176">
              <w:rPr>
                <w:rFonts w:asciiTheme="majorHAnsi" w:hAnsiTheme="majorHAnsi" w:cstheme="majorHAnsi"/>
                <w:sz w:val="16"/>
                <w:szCs w:val="16"/>
              </w:rPr>
              <w:t>the</w:t>
            </w:r>
            <w:r w:rsidRPr="00EF7176">
              <w:rPr>
                <w:rFonts w:asciiTheme="majorHAnsi" w:hAnsiTheme="majorHAnsi" w:cstheme="majorHAnsi"/>
                <w:spacing w:val="-3"/>
                <w:sz w:val="16"/>
                <w:szCs w:val="16"/>
              </w:rPr>
              <w:t xml:space="preserve"> </w:t>
            </w:r>
            <w:r w:rsidRPr="00EF7176">
              <w:rPr>
                <w:rFonts w:asciiTheme="majorHAnsi" w:hAnsiTheme="majorHAnsi" w:cstheme="majorHAnsi"/>
                <w:sz w:val="16"/>
                <w:szCs w:val="16"/>
              </w:rPr>
              <w:t>numbers</w:t>
            </w:r>
            <w:r w:rsidRPr="00EF7176">
              <w:rPr>
                <w:rFonts w:asciiTheme="majorHAnsi" w:hAnsiTheme="majorHAnsi" w:cstheme="majorHAnsi"/>
                <w:spacing w:val="-3"/>
                <w:sz w:val="16"/>
                <w:szCs w:val="16"/>
              </w:rPr>
              <w:t xml:space="preserve"> </w:t>
            </w:r>
            <w:r w:rsidRPr="00EF7176">
              <w:rPr>
                <w:rFonts w:asciiTheme="majorHAnsi" w:hAnsiTheme="majorHAnsi" w:cstheme="majorHAnsi"/>
                <w:sz w:val="16"/>
                <w:szCs w:val="16"/>
              </w:rPr>
              <w:t>1-10.</w:t>
            </w:r>
          </w:p>
          <w:p w14:paraId="2E162D97" w14:textId="77777777" w:rsidR="00472A5F" w:rsidRPr="00090B75" w:rsidRDefault="00472A5F" w:rsidP="00C86428">
            <w:pPr>
              <w:rPr>
                <w:rFonts w:asciiTheme="majorHAnsi" w:hAnsiTheme="majorHAnsi"/>
                <w:sz w:val="16"/>
                <w:szCs w:val="16"/>
              </w:rPr>
            </w:pPr>
          </w:p>
        </w:tc>
        <w:tc>
          <w:tcPr>
            <w:tcW w:w="2217" w:type="dxa"/>
            <w:shd w:val="clear" w:color="auto" w:fill="00B050"/>
          </w:tcPr>
          <w:p w14:paraId="23DFD45F" w14:textId="77777777" w:rsidR="00472A5F" w:rsidRDefault="00472A5F" w:rsidP="00EF7176">
            <w:pPr>
              <w:rPr>
                <w:rFonts w:asciiTheme="majorHAnsi" w:hAnsiTheme="majorHAnsi"/>
                <w:sz w:val="16"/>
                <w:szCs w:val="16"/>
                <w:u w:val="single"/>
              </w:rPr>
            </w:pPr>
            <w:r w:rsidRPr="00090B75">
              <w:rPr>
                <w:rFonts w:asciiTheme="majorHAnsi" w:hAnsiTheme="majorHAnsi"/>
                <w:sz w:val="16"/>
                <w:szCs w:val="16"/>
                <w:u w:val="single"/>
              </w:rPr>
              <w:t xml:space="preserve">How </w:t>
            </w:r>
            <w:r>
              <w:rPr>
                <w:rFonts w:asciiTheme="majorHAnsi" w:hAnsiTheme="majorHAnsi"/>
                <w:sz w:val="16"/>
                <w:szCs w:val="16"/>
                <w:u w:val="single"/>
              </w:rPr>
              <w:t>do you greet people?</w:t>
            </w:r>
          </w:p>
          <w:p w14:paraId="5CE3042C" w14:textId="77777777" w:rsidR="00472A5F" w:rsidRPr="00090B75" w:rsidRDefault="00472A5F" w:rsidP="00EF7176">
            <w:pPr>
              <w:rPr>
                <w:rFonts w:asciiTheme="majorHAnsi" w:hAnsiTheme="majorHAnsi"/>
                <w:sz w:val="16"/>
                <w:szCs w:val="16"/>
                <w:u w:val="single"/>
              </w:rPr>
            </w:pPr>
            <w:r>
              <w:rPr>
                <w:rFonts w:asciiTheme="majorHAnsi" w:hAnsiTheme="majorHAnsi"/>
                <w:sz w:val="16"/>
                <w:szCs w:val="16"/>
                <w:u w:val="single"/>
              </w:rPr>
              <w:t>How do you count to 10?</w:t>
            </w:r>
          </w:p>
          <w:p w14:paraId="0C23E6A7" w14:textId="77777777" w:rsidR="00472A5F" w:rsidRPr="00EF7176" w:rsidRDefault="00472A5F" w:rsidP="00EF7176">
            <w:pPr>
              <w:spacing w:line="203" w:lineRule="exact"/>
              <w:rPr>
                <w:rFonts w:asciiTheme="majorHAnsi" w:hAnsiTheme="majorHAnsi" w:cstheme="majorHAnsi"/>
                <w:sz w:val="16"/>
                <w:szCs w:val="16"/>
              </w:rPr>
            </w:pPr>
            <w:r w:rsidRPr="00EF7176">
              <w:rPr>
                <w:rFonts w:asciiTheme="majorHAnsi" w:hAnsiTheme="majorHAnsi" w:cstheme="majorHAnsi"/>
                <w:sz w:val="16"/>
                <w:szCs w:val="16"/>
              </w:rPr>
              <w:t>Children</w:t>
            </w:r>
            <w:r w:rsidRPr="00EF7176">
              <w:rPr>
                <w:rFonts w:asciiTheme="majorHAnsi" w:hAnsiTheme="majorHAnsi" w:cstheme="majorHAnsi"/>
                <w:spacing w:val="20"/>
                <w:sz w:val="16"/>
                <w:szCs w:val="16"/>
              </w:rPr>
              <w:t xml:space="preserve"> </w:t>
            </w:r>
            <w:r w:rsidRPr="00EF7176">
              <w:rPr>
                <w:rFonts w:asciiTheme="majorHAnsi" w:hAnsiTheme="majorHAnsi" w:cstheme="majorHAnsi"/>
                <w:sz w:val="16"/>
                <w:szCs w:val="16"/>
              </w:rPr>
              <w:t>will</w:t>
            </w:r>
            <w:r w:rsidRPr="00EF7176">
              <w:rPr>
                <w:rFonts w:asciiTheme="majorHAnsi" w:hAnsiTheme="majorHAnsi" w:cstheme="majorHAnsi"/>
                <w:spacing w:val="21"/>
                <w:sz w:val="16"/>
                <w:szCs w:val="16"/>
              </w:rPr>
              <w:t xml:space="preserve"> </w:t>
            </w:r>
            <w:r w:rsidRPr="00EF7176">
              <w:rPr>
                <w:rFonts w:asciiTheme="majorHAnsi" w:hAnsiTheme="majorHAnsi" w:cstheme="majorHAnsi"/>
                <w:sz w:val="16"/>
                <w:szCs w:val="16"/>
              </w:rPr>
              <w:t>be</w:t>
            </w:r>
            <w:r w:rsidRPr="00EF7176">
              <w:rPr>
                <w:rFonts w:asciiTheme="majorHAnsi" w:hAnsiTheme="majorHAnsi" w:cstheme="majorHAnsi"/>
                <w:spacing w:val="21"/>
                <w:sz w:val="16"/>
                <w:szCs w:val="16"/>
              </w:rPr>
              <w:t xml:space="preserve"> </w:t>
            </w:r>
            <w:r w:rsidRPr="00EF7176">
              <w:rPr>
                <w:rFonts w:asciiTheme="majorHAnsi" w:hAnsiTheme="majorHAnsi" w:cstheme="majorHAnsi"/>
                <w:sz w:val="16"/>
                <w:szCs w:val="16"/>
              </w:rPr>
              <w:t>introduced</w:t>
            </w:r>
            <w:r w:rsidRPr="00EF7176">
              <w:rPr>
                <w:rFonts w:asciiTheme="majorHAnsi" w:hAnsiTheme="majorHAnsi" w:cstheme="majorHAnsi"/>
                <w:spacing w:val="21"/>
                <w:sz w:val="16"/>
                <w:szCs w:val="16"/>
              </w:rPr>
              <w:t xml:space="preserve"> </w:t>
            </w:r>
            <w:r w:rsidRPr="00EF7176">
              <w:rPr>
                <w:rFonts w:asciiTheme="majorHAnsi" w:hAnsiTheme="majorHAnsi" w:cstheme="majorHAnsi"/>
                <w:sz w:val="16"/>
                <w:szCs w:val="16"/>
              </w:rPr>
              <w:t>to</w:t>
            </w:r>
            <w:r w:rsidRPr="00EF7176">
              <w:rPr>
                <w:rFonts w:asciiTheme="majorHAnsi" w:hAnsiTheme="majorHAnsi" w:cstheme="majorHAnsi"/>
                <w:spacing w:val="20"/>
                <w:sz w:val="16"/>
                <w:szCs w:val="16"/>
              </w:rPr>
              <w:t xml:space="preserve"> </w:t>
            </w:r>
            <w:r w:rsidRPr="00EF7176">
              <w:rPr>
                <w:rFonts w:asciiTheme="majorHAnsi" w:hAnsiTheme="majorHAnsi" w:cstheme="majorHAnsi"/>
                <w:sz w:val="16"/>
                <w:szCs w:val="16"/>
              </w:rPr>
              <w:t>the</w:t>
            </w:r>
            <w:r w:rsidRPr="00EF7176">
              <w:rPr>
                <w:rFonts w:asciiTheme="majorHAnsi" w:hAnsiTheme="majorHAnsi" w:cstheme="majorHAnsi"/>
                <w:spacing w:val="21"/>
                <w:sz w:val="16"/>
                <w:szCs w:val="16"/>
              </w:rPr>
              <w:t xml:space="preserve"> </w:t>
            </w:r>
            <w:r w:rsidRPr="00EF7176">
              <w:rPr>
                <w:rFonts w:asciiTheme="majorHAnsi" w:hAnsiTheme="majorHAnsi" w:cstheme="majorHAnsi"/>
                <w:sz w:val="16"/>
                <w:szCs w:val="16"/>
              </w:rPr>
              <w:t>French</w:t>
            </w:r>
            <w:r w:rsidRPr="00EF7176">
              <w:rPr>
                <w:rFonts w:asciiTheme="majorHAnsi" w:hAnsiTheme="majorHAnsi" w:cstheme="majorHAnsi"/>
                <w:spacing w:val="20"/>
                <w:sz w:val="16"/>
                <w:szCs w:val="16"/>
              </w:rPr>
              <w:t xml:space="preserve"> </w:t>
            </w:r>
            <w:r w:rsidRPr="00EF7176">
              <w:rPr>
                <w:rFonts w:asciiTheme="majorHAnsi" w:hAnsiTheme="majorHAnsi" w:cstheme="majorHAnsi"/>
                <w:sz w:val="16"/>
                <w:szCs w:val="16"/>
              </w:rPr>
              <w:t>language</w:t>
            </w:r>
            <w:r w:rsidRPr="00EF7176">
              <w:rPr>
                <w:rFonts w:asciiTheme="majorHAnsi" w:hAnsiTheme="majorHAnsi" w:cstheme="majorHAnsi"/>
                <w:spacing w:val="20"/>
                <w:sz w:val="16"/>
                <w:szCs w:val="16"/>
              </w:rPr>
              <w:t xml:space="preserve"> </w:t>
            </w:r>
            <w:r w:rsidRPr="00EF7176">
              <w:rPr>
                <w:rFonts w:asciiTheme="majorHAnsi" w:hAnsiTheme="majorHAnsi" w:cstheme="majorHAnsi"/>
                <w:sz w:val="16"/>
                <w:szCs w:val="16"/>
              </w:rPr>
              <w:t>by</w:t>
            </w:r>
            <w:r w:rsidRPr="00EF7176">
              <w:rPr>
                <w:rFonts w:asciiTheme="majorHAnsi" w:hAnsiTheme="majorHAnsi" w:cstheme="majorHAnsi"/>
                <w:spacing w:val="29"/>
                <w:sz w:val="16"/>
                <w:szCs w:val="16"/>
              </w:rPr>
              <w:t xml:space="preserve"> </w:t>
            </w:r>
            <w:r w:rsidRPr="00EF7176">
              <w:rPr>
                <w:rFonts w:asciiTheme="majorHAnsi" w:hAnsiTheme="majorHAnsi" w:cstheme="majorHAnsi"/>
                <w:sz w:val="16"/>
                <w:szCs w:val="16"/>
              </w:rPr>
              <w:t>learning</w:t>
            </w:r>
            <w:r>
              <w:rPr>
                <w:rFonts w:asciiTheme="majorHAnsi" w:hAnsiTheme="majorHAnsi" w:cstheme="majorHAnsi"/>
                <w:sz w:val="16"/>
                <w:szCs w:val="16"/>
              </w:rPr>
              <w:t xml:space="preserve"> b</w:t>
            </w:r>
            <w:r w:rsidRPr="00EF7176">
              <w:rPr>
                <w:rFonts w:asciiTheme="majorHAnsi" w:hAnsiTheme="majorHAnsi" w:cstheme="majorHAnsi"/>
                <w:sz w:val="16"/>
                <w:szCs w:val="16"/>
              </w:rPr>
              <w:t>asic</w:t>
            </w:r>
            <w:r>
              <w:rPr>
                <w:rFonts w:asciiTheme="majorHAnsi" w:hAnsiTheme="majorHAnsi" w:cstheme="majorHAnsi"/>
                <w:spacing w:val="-3"/>
                <w:sz w:val="16"/>
                <w:szCs w:val="16"/>
              </w:rPr>
              <w:t xml:space="preserve"> </w:t>
            </w:r>
            <w:r w:rsidRPr="00EF7176">
              <w:rPr>
                <w:rFonts w:asciiTheme="majorHAnsi" w:hAnsiTheme="majorHAnsi" w:cstheme="majorHAnsi"/>
                <w:sz w:val="16"/>
                <w:szCs w:val="16"/>
              </w:rPr>
              <w:t>greetings</w:t>
            </w:r>
            <w:r w:rsidRPr="00EF7176">
              <w:rPr>
                <w:rFonts w:asciiTheme="majorHAnsi" w:hAnsiTheme="majorHAnsi" w:cstheme="majorHAnsi"/>
                <w:spacing w:val="-2"/>
                <w:sz w:val="16"/>
                <w:szCs w:val="16"/>
              </w:rPr>
              <w:t xml:space="preserve"> </w:t>
            </w:r>
            <w:r w:rsidRPr="00EF7176">
              <w:rPr>
                <w:rFonts w:asciiTheme="majorHAnsi" w:hAnsiTheme="majorHAnsi" w:cstheme="majorHAnsi"/>
                <w:sz w:val="16"/>
                <w:szCs w:val="16"/>
              </w:rPr>
              <w:t>and</w:t>
            </w:r>
            <w:r w:rsidRPr="00EF7176">
              <w:rPr>
                <w:rFonts w:asciiTheme="majorHAnsi" w:hAnsiTheme="majorHAnsi" w:cstheme="majorHAnsi"/>
                <w:spacing w:val="-2"/>
                <w:sz w:val="16"/>
                <w:szCs w:val="16"/>
              </w:rPr>
              <w:t xml:space="preserve"> </w:t>
            </w:r>
            <w:r w:rsidRPr="00EF7176">
              <w:rPr>
                <w:rFonts w:asciiTheme="majorHAnsi" w:hAnsiTheme="majorHAnsi" w:cstheme="majorHAnsi"/>
                <w:sz w:val="16"/>
                <w:szCs w:val="16"/>
              </w:rPr>
              <w:t>gaining</w:t>
            </w:r>
            <w:r w:rsidRPr="00EF7176">
              <w:rPr>
                <w:rFonts w:asciiTheme="majorHAnsi" w:hAnsiTheme="majorHAnsi" w:cstheme="majorHAnsi"/>
                <w:spacing w:val="-3"/>
                <w:sz w:val="16"/>
                <w:szCs w:val="16"/>
              </w:rPr>
              <w:t xml:space="preserve"> </w:t>
            </w:r>
            <w:r w:rsidRPr="00EF7176">
              <w:rPr>
                <w:rFonts w:asciiTheme="majorHAnsi" w:hAnsiTheme="majorHAnsi" w:cstheme="majorHAnsi"/>
                <w:sz w:val="16"/>
                <w:szCs w:val="16"/>
              </w:rPr>
              <w:t>an</w:t>
            </w:r>
            <w:r w:rsidRPr="00EF7176">
              <w:rPr>
                <w:rFonts w:asciiTheme="majorHAnsi" w:hAnsiTheme="majorHAnsi" w:cstheme="majorHAnsi"/>
                <w:spacing w:val="-4"/>
                <w:sz w:val="16"/>
                <w:szCs w:val="16"/>
              </w:rPr>
              <w:t xml:space="preserve"> </w:t>
            </w:r>
            <w:r w:rsidRPr="00EF7176">
              <w:rPr>
                <w:rFonts w:asciiTheme="majorHAnsi" w:hAnsiTheme="majorHAnsi" w:cstheme="majorHAnsi"/>
                <w:sz w:val="16"/>
                <w:szCs w:val="16"/>
              </w:rPr>
              <w:t>understanding</w:t>
            </w:r>
            <w:r w:rsidRPr="00EF7176">
              <w:rPr>
                <w:rFonts w:asciiTheme="majorHAnsi" w:hAnsiTheme="majorHAnsi" w:cstheme="majorHAnsi"/>
                <w:spacing w:val="-3"/>
                <w:sz w:val="16"/>
                <w:szCs w:val="16"/>
              </w:rPr>
              <w:t xml:space="preserve"> </w:t>
            </w:r>
            <w:r w:rsidRPr="00EF7176">
              <w:rPr>
                <w:rFonts w:asciiTheme="majorHAnsi" w:hAnsiTheme="majorHAnsi" w:cstheme="majorHAnsi"/>
                <w:sz w:val="16"/>
                <w:szCs w:val="16"/>
              </w:rPr>
              <w:t>of</w:t>
            </w:r>
            <w:r w:rsidRPr="00EF7176">
              <w:rPr>
                <w:rFonts w:asciiTheme="majorHAnsi" w:hAnsiTheme="majorHAnsi" w:cstheme="majorHAnsi"/>
                <w:spacing w:val="-3"/>
                <w:sz w:val="16"/>
                <w:szCs w:val="16"/>
              </w:rPr>
              <w:t xml:space="preserve"> </w:t>
            </w:r>
            <w:r w:rsidRPr="00EF7176">
              <w:rPr>
                <w:rFonts w:asciiTheme="majorHAnsi" w:hAnsiTheme="majorHAnsi" w:cstheme="majorHAnsi"/>
                <w:sz w:val="16"/>
                <w:szCs w:val="16"/>
              </w:rPr>
              <w:t>the</w:t>
            </w:r>
            <w:r w:rsidRPr="00EF7176">
              <w:rPr>
                <w:rFonts w:asciiTheme="majorHAnsi" w:hAnsiTheme="majorHAnsi" w:cstheme="majorHAnsi"/>
                <w:spacing w:val="-3"/>
                <w:sz w:val="16"/>
                <w:szCs w:val="16"/>
              </w:rPr>
              <w:t xml:space="preserve"> </w:t>
            </w:r>
            <w:r w:rsidRPr="00EF7176">
              <w:rPr>
                <w:rFonts w:asciiTheme="majorHAnsi" w:hAnsiTheme="majorHAnsi" w:cstheme="majorHAnsi"/>
                <w:sz w:val="16"/>
                <w:szCs w:val="16"/>
              </w:rPr>
              <w:t>numbers</w:t>
            </w:r>
            <w:r w:rsidRPr="00EF7176">
              <w:rPr>
                <w:rFonts w:asciiTheme="majorHAnsi" w:hAnsiTheme="majorHAnsi" w:cstheme="majorHAnsi"/>
                <w:spacing w:val="-3"/>
                <w:sz w:val="16"/>
                <w:szCs w:val="16"/>
              </w:rPr>
              <w:t xml:space="preserve"> </w:t>
            </w:r>
            <w:r w:rsidRPr="00EF7176">
              <w:rPr>
                <w:rFonts w:asciiTheme="majorHAnsi" w:hAnsiTheme="majorHAnsi" w:cstheme="majorHAnsi"/>
                <w:sz w:val="16"/>
                <w:szCs w:val="16"/>
              </w:rPr>
              <w:t>1-10.</w:t>
            </w:r>
          </w:p>
          <w:p w14:paraId="58543FE7" w14:textId="77777777" w:rsidR="00472A5F" w:rsidRPr="00090B75" w:rsidRDefault="00472A5F" w:rsidP="00C86428">
            <w:pPr>
              <w:rPr>
                <w:rFonts w:asciiTheme="majorHAnsi" w:hAnsiTheme="majorHAnsi"/>
                <w:sz w:val="16"/>
                <w:szCs w:val="16"/>
              </w:rPr>
            </w:pPr>
          </w:p>
        </w:tc>
        <w:tc>
          <w:tcPr>
            <w:tcW w:w="2217" w:type="dxa"/>
            <w:shd w:val="clear" w:color="auto" w:fill="00B050"/>
          </w:tcPr>
          <w:p w14:paraId="33245357" w14:textId="77777777" w:rsidR="00472A5F" w:rsidRPr="00EF7176" w:rsidRDefault="00472A5F" w:rsidP="00EF7176">
            <w:pPr>
              <w:rPr>
                <w:rFonts w:asciiTheme="majorHAnsi" w:hAnsiTheme="majorHAnsi" w:cstheme="majorHAnsi"/>
                <w:sz w:val="16"/>
                <w:szCs w:val="16"/>
                <w:u w:val="single"/>
              </w:rPr>
            </w:pPr>
            <w:r w:rsidRPr="00EF7176">
              <w:rPr>
                <w:rFonts w:asciiTheme="majorHAnsi" w:hAnsiTheme="majorHAnsi" w:cstheme="majorHAnsi"/>
                <w:sz w:val="16"/>
                <w:szCs w:val="16"/>
                <w:u w:val="single"/>
              </w:rPr>
              <w:t>How do you greet people?</w:t>
            </w:r>
          </w:p>
          <w:p w14:paraId="139E02F4" w14:textId="77777777" w:rsidR="00472A5F" w:rsidRPr="00EF7176" w:rsidRDefault="00472A5F" w:rsidP="00EF7176">
            <w:pPr>
              <w:rPr>
                <w:rFonts w:asciiTheme="majorHAnsi" w:hAnsiTheme="majorHAnsi" w:cstheme="majorHAnsi"/>
                <w:sz w:val="16"/>
                <w:szCs w:val="16"/>
                <w:u w:val="single"/>
              </w:rPr>
            </w:pPr>
            <w:r w:rsidRPr="00EF7176">
              <w:rPr>
                <w:rFonts w:asciiTheme="majorHAnsi" w:hAnsiTheme="majorHAnsi" w:cstheme="majorHAnsi"/>
                <w:sz w:val="16"/>
                <w:szCs w:val="16"/>
                <w:u w:val="single"/>
              </w:rPr>
              <w:t>How do you count to 10?</w:t>
            </w:r>
          </w:p>
          <w:p w14:paraId="2FE41605" w14:textId="77777777" w:rsidR="00472A5F" w:rsidRPr="00EF7176" w:rsidRDefault="00472A5F" w:rsidP="00EF7176">
            <w:pPr>
              <w:autoSpaceDE w:val="0"/>
              <w:autoSpaceDN w:val="0"/>
              <w:adjustRightInd w:val="0"/>
              <w:rPr>
                <w:rFonts w:asciiTheme="majorHAnsi" w:hAnsiTheme="majorHAnsi" w:cstheme="majorHAnsi"/>
                <w:sz w:val="16"/>
                <w:szCs w:val="16"/>
              </w:rPr>
            </w:pPr>
            <w:r w:rsidRPr="00EF7176">
              <w:rPr>
                <w:rFonts w:asciiTheme="majorHAnsi" w:hAnsiTheme="majorHAnsi" w:cstheme="majorHAnsi"/>
                <w:sz w:val="16"/>
                <w:szCs w:val="16"/>
              </w:rPr>
              <w:t>Children will learn basic greetings a</w:t>
            </w:r>
            <w:r>
              <w:rPr>
                <w:rFonts w:asciiTheme="majorHAnsi" w:hAnsiTheme="majorHAnsi" w:cstheme="majorHAnsi"/>
                <w:sz w:val="16"/>
                <w:szCs w:val="16"/>
              </w:rPr>
              <w:t xml:space="preserve">nd gain an understanding of the </w:t>
            </w:r>
            <w:r w:rsidRPr="00EF7176">
              <w:rPr>
                <w:rFonts w:asciiTheme="majorHAnsi" w:hAnsiTheme="majorHAnsi" w:cstheme="majorHAnsi"/>
                <w:sz w:val="16"/>
                <w:szCs w:val="16"/>
              </w:rPr>
              <w:t>numbers 1-10. They will learn how to ask and answer a range of questions including being encouraged to start writing and speaking consistently.</w:t>
            </w:r>
          </w:p>
        </w:tc>
        <w:tc>
          <w:tcPr>
            <w:tcW w:w="2217" w:type="dxa"/>
            <w:shd w:val="clear" w:color="auto" w:fill="00B050"/>
          </w:tcPr>
          <w:p w14:paraId="5C2D8D50" w14:textId="77777777" w:rsidR="00472A5F" w:rsidRDefault="00472A5F" w:rsidP="00EF7176">
            <w:pPr>
              <w:rPr>
                <w:rFonts w:asciiTheme="majorHAnsi" w:hAnsiTheme="majorHAnsi"/>
                <w:sz w:val="16"/>
                <w:szCs w:val="16"/>
                <w:u w:val="single"/>
              </w:rPr>
            </w:pPr>
            <w:r w:rsidRPr="00090B75">
              <w:rPr>
                <w:rFonts w:asciiTheme="majorHAnsi" w:hAnsiTheme="majorHAnsi"/>
                <w:sz w:val="16"/>
                <w:szCs w:val="16"/>
                <w:u w:val="single"/>
              </w:rPr>
              <w:t xml:space="preserve">How </w:t>
            </w:r>
            <w:r>
              <w:rPr>
                <w:rFonts w:asciiTheme="majorHAnsi" w:hAnsiTheme="majorHAnsi"/>
                <w:sz w:val="16"/>
                <w:szCs w:val="16"/>
                <w:u w:val="single"/>
              </w:rPr>
              <w:t>do you greet people?</w:t>
            </w:r>
          </w:p>
          <w:p w14:paraId="5A932B8C" w14:textId="77777777" w:rsidR="00472A5F" w:rsidRPr="00090B75" w:rsidRDefault="00472A5F" w:rsidP="00EF7176">
            <w:pPr>
              <w:rPr>
                <w:rFonts w:asciiTheme="majorHAnsi" w:hAnsiTheme="majorHAnsi"/>
                <w:sz w:val="16"/>
                <w:szCs w:val="16"/>
                <w:u w:val="single"/>
              </w:rPr>
            </w:pPr>
            <w:r>
              <w:rPr>
                <w:rFonts w:asciiTheme="majorHAnsi" w:hAnsiTheme="majorHAnsi"/>
                <w:sz w:val="16"/>
                <w:szCs w:val="16"/>
                <w:u w:val="single"/>
              </w:rPr>
              <w:t>How do you count to 10?</w:t>
            </w:r>
          </w:p>
          <w:p w14:paraId="5AFA92DE" w14:textId="77777777" w:rsidR="00472A5F" w:rsidRPr="00090B75" w:rsidRDefault="00472A5F" w:rsidP="00C86428">
            <w:pPr>
              <w:rPr>
                <w:rFonts w:asciiTheme="majorHAnsi" w:hAnsiTheme="majorHAnsi"/>
                <w:sz w:val="16"/>
                <w:szCs w:val="16"/>
              </w:rPr>
            </w:pPr>
            <w:r w:rsidRPr="00EF7176">
              <w:rPr>
                <w:rFonts w:asciiTheme="majorHAnsi" w:hAnsiTheme="majorHAnsi" w:cstheme="majorHAnsi"/>
                <w:sz w:val="16"/>
                <w:szCs w:val="16"/>
              </w:rPr>
              <w:t>Children will learn basic greetings a</w:t>
            </w:r>
            <w:r>
              <w:rPr>
                <w:rFonts w:asciiTheme="majorHAnsi" w:hAnsiTheme="majorHAnsi" w:cstheme="majorHAnsi"/>
                <w:sz w:val="16"/>
                <w:szCs w:val="16"/>
              </w:rPr>
              <w:t xml:space="preserve">nd gain an understanding of the </w:t>
            </w:r>
            <w:r w:rsidRPr="00EF7176">
              <w:rPr>
                <w:rFonts w:asciiTheme="majorHAnsi" w:hAnsiTheme="majorHAnsi" w:cstheme="majorHAnsi"/>
                <w:sz w:val="16"/>
                <w:szCs w:val="16"/>
              </w:rPr>
              <w:t>numbers 1-10. They will learn how to ask and answer a range of questions including being encouraged to start writing and speaking consistently.</w:t>
            </w:r>
          </w:p>
        </w:tc>
        <w:tc>
          <w:tcPr>
            <w:tcW w:w="2217" w:type="dxa"/>
            <w:shd w:val="clear" w:color="auto" w:fill="00B050"/>
          </w:tcPr>
          <w:p w14:paraId="59E135E6" w14:textId="77777777" w:rsidR="00472A5F" w:rsidRDefault="00472A5F" w:rsidP="00266F4F">
            <w:pPr>
              <w:rPr>
                <w:rFonts w:asciiTheme="majorHAnsi" w:hAnsiTheme="majorHAnsi"/>
                <w:sz w:val="16"/>
                <w:szCs w:val="16"/>
                <w:u w:val="single"/>
              </w:rPr>
            </w:pPr>
            <w:r w:rsidRPr="00090B75">
              <w:rPr>
                <w:rFonts w:asciiTheme="majorHAnsi" w:hAnsiTheme="majorHAnsi"/>
                <w:sz w:val="16"/>
                <w:szCs w:val="16"/>
                <w:u w:val="single"/>
              </w:rPr>
              <w:t xml:space="preserve">How </w:t>
            </w:r>
            <w:r>
              <w:rPr>
                <w:rFonts w:asciiTheme="majorHAnsi" w:hAnsiTheme="majorHAnsi"/>
                <w:sz w:val="16"/>
                <w:szCs w:val="16"/>
                <w:u w:val="single"/>
              </w:rPr>
              <w:t>do you greet people?</w:t>
            </w:r>
          </w:p>
          <w:p w14:paraId="2FDD9DEF" w14:textId="77777777" w:rsidR="00472A5F" w:rsidRPr="00090B75" w:rsidRDefault="00472A5F" w:rsidP="00266F4F">
            <w:pPr>
              <w:rPr>
                <w:rFonts w:asciiTheme="majorHAnsi" w:hAnsiTheme="majorHAnsi"/>
                <w:sz w:val="16"/>
                <w:szCs w:val="16"/>
                <w:u w:val="single"/>
              </w:rPr>
            </w:pPr>
            <w:r>
              <w:rPr>
                <w:rFonts w:asciiTheme="majorHAnsi" w:hAnsiTheme="majorHAnsi"/>
                <w:sz w:val="16"/>
                <w:szCs w:val="16"/>
                <w:u w:val="single"/>
              </w:rPr>
              <w:t>How do you count to 10?</w:t>
            </w:r>
          </w:p>
          <w:p w14:paraId="6400AA72" w14:textId="77777777" w:rsidR="00472A5F" w:rsidRPr="00090B75" w:rsidRDefault="00472A5F" w:rsidP="00266F4F">
            <w:pPr>
              <w:rPr>
                <w:rFonts w:asciiTheme="majorHAnsi" w:hAnsiTheme="majorHAnsi"/>
                <w:sz w:val="16"/>
                <w:szCs w:val="16"/>
              </w:rPr>
            </w:pPr>
            <w:r w:rsidRPr="00EF7176">
              <w:rPr>
                <w:rFonts w:asciiTheme="majorHAnsi" w:hAnsiTheme="majorHAnsi" w:cstheme="majorHAnsi"/>
                <w:sz w:val="16"/>
                <w:szCs w:val="16"/>
              </w:rPr>
              <w:t>Children will learn basic greetings a</w:t>
            </w:r>
            <w:r>
              <w:rPr>
                <w:rFonts w:asciiTheme="majorHAnsi" w:hAnsiTheme="majorHAnsi" w:cstheme="majorHAnsi"/>
                <w:sz w:val="16"/>
                <w:szCs w:val="16"/>
              </w:rPr>
              <w:t xml:space="preserve">nd gain an understanding of the </w:t>
            </w:r>
            <w:r w:rsidRPr="00EF7176">
              <w:rPr>
                <w:rFonts w:asciiTheme="majorHAnsi" w:hAnsiTheme="majorHAnsi" w:cstheme="majorHAnsi"/>
                <w:sz w:val="16"/>
                <w:szCs w:val="16"/>
              </w:rPr>
              <w:t>numbers 1-10. They will learn how to ask and answer a range of questions including being encouraged to start writing and speaking consistently.</w:t>
            </w:r>
          </w:p>
        </w:tc>
        <w:tc>
          <w:tcPr>
            <w:tcW w:w="2217" w:type="dxa"/>
            <w:shd w:val="clear" w:color="auto" w:fill="00B050"/>
          </w:tcPr>
          <w:p w14:paraId="0897C257" w14:textId="77777777" w:rsidR="00472A5F" w:rsidRDefault="00472A5F" w:rsidP="00266F4F">
            <w:pPr>
              <w:rPr>
                <w:rFonts w:asciiTheme="majorHAnsi" w:hAnsiTheme="majorHAnsi"/>
                <w:sz w:val="16"/>
                <w:szCs w:val="16"/>
                <w:u w:val="single"/>
              </w:rPr>
            </w:pPr>
            <w:r w:rsidRPr="00090B75">
              <w:rPr>
                <w:rFonts w:asciiTheme="majorHAnsi" w:hAnsiTheme="majorHAnsi"/>
                <w:sz w:val="16"/>
                <w:szCs w:val="16"/>
                <w:u w:val="single"/>
              </w:rPr>
              <w:t xml:space="preserve">How </w:t>
            </w:r>
            <w:r>
              <w:rPr>
                <w:rFonts w:asciiTheme="majorHAnsi" w:hAnsiTheme="majorHAnsi"/>
                <w:sz w:val="16"/>
                <w:szCs w:val="16"/>
                <w:u w:val="single"/>
              </w:rPr>
              <w:t>do you greet people?</w:t>
            </w:r>
          </w:p>
          <w:p w14:paraId="41073ECD" w14:textId="77777777" w:rsidR="00472A5F" w:rsidRPr="00090B75" w:rsidRDefault="00472A5F" w:rsidP="00266F4F">
            <w:pPr>
              <w:rPr>
                <w:rFonts w:asciiTheme="majorHAnsi" w:hAnsiTheme="majorHAnsi"/>
                <w:sz w:val="16"/>
                <w:szCs w:val="16"/>
                <w:u w:val="single"/>
              </w:rPr>
            </w:pPr>
            <w:r>
              <w:rPr>
                <w:rFonts w:asciiTheme="majorHAnsi" w:hAnsiTheme="majorHAnsi"/>
                <w:sz w:val="16"/>
                <w:szCs w:val="16"/>
                <w:u w:val="single"/>
              </w:rPr>
              <w:t>How do you count to 10?</w:t>
            </w:r>
          </w:p>
          <w:p w14:paraId="4E0104FB" w14:textId="77777777" w:rsidR="00472A5F" w:rsidRPr="00090B75" w:rsidRDefault="00472A5F" w:rsidP="00266F4F">
            <w:pPr>
              <w:rPr>
                <w:rFonts w:asciiTheme="majorHAnsi" w:hAnsiTheme="majorHAnsi"/>
                <w:sz w:val="16"/>
                <w:szCs w:val="16"/>
              </w:rPr>
            </w:pPr>
            <w:r w:rsidRPr="00EF7176">
              <w:rPr>
                <w:rFonts w:asciiTheme="majorHAnsi" w:hAnsiTheme="majorHAnsi" w:cstheme="majorHAnsi"/>
                <w:sz w:val="16"/>
                <w:szCs w:val="16"/>
              </w:rPr>
              <w:t>Children will learn basic greetings a</w:t>
            </w:r>
            <w:r>
              <w:rPr>
                <w:rFonts w:asciiTheme="majorHAnsi" w:hAnsiTheme="majorHAnsi" w:cstheme="majorHAnsi"/>
                <w:sz w:val="16"/>
                <w:szCs w:val="16"/>
              </w:rPr>
              <w:t xml:space="preserve">nd gain an understanding of the </w:t>
            </w:r>
            <w:r w:rsidRPr="00EF7176">
              <w:rPr>
                <w:rFonts w:asciiTheme="majorHAnsi" w:hAnsiTheme="majorHAnsi" w:cstheme="majorHAnsi"/>
                <w:sz w:val="16"/>
                <w:szCs w:val="16"/>
              </w:rPr>
              <w:t>numbers 1-10. They will learn how to ask and answer a range of questions including being encouraged to start writing and speaking consistently.</w:t>
            </w:r>
          </w:p>
        </w:tc>
      </w:tr>
      <w:tr w:rsidR="00472A5F" w:rsidRPr="00C86428" w14:paraId="4DA617FB" w14:textId="77777777" w:rsidTr="000C6D4B">
        <w:trPr>
          <w:trHeight w:val="1192"/>
        </w:trPr>
        <w:tc>
          <w:tcPr>
            <w:tcW w:w="2216" w:type="dxa"/>
            <w:shd w:val="clear" w:color="auto" w:fill="808080" w:themeFill="background1" w:themeFillShade="80"/>
          </w:tcPr>
          <w:p w14:paraId="745CFBE4" w14:textId="77777777" w:rsidR="00472A5F" w:rsidRPr="00090B75" w:rsidRDefault="00472A5F" w:rsidP="00266F4F">
            <w:pPr>
              <w:rPr>
                <w:rFonts w:asciiTheme="majorHAnsi" w:hAnsiTheme="majorHAnsi"/>
                <w:sz w:val="32"/>
              </w:rPr>
            </w:pPr>
            <w:r>
              <w:rPr>
                <w:rFonts w:asciiTheme="majorHAnsi" w:hAnsiTheme="majorHAnsi"/>
                <w:sz w:val="32"/>
              </w:rPr>
              <w:t>Colours and Animals</w:t>
            </w:r>
          </w:p>
        </w:tc>
        <w:tc>
          <w:tcPr>
            <w:tcW w:w="2217" w:type="dxa"/>
            <w:shd w:val="clear" w:color="auto" w:fill="808080" w:themeFill="background1" w:themeFillShade="80"/>
          </w:tcPr>
          <w:p w14:paraId="419088F2" w14:textId="77777777" w:rsidR="00472A5F" w:rsidRPr="00266F4F" w:rsidRDefault="00472A5F" w:rsidP="00266F4F">
            <w:pPr>
              <w:rPr>
                <w:rFonts w:asciiTheme="majorHAnsi" w:hAnsiTheme="majorHAnsi"/>
                <w:sz w:val="16"/>
                <w:szCs w:val="16"/>
                <w:u w:val="single"/>
              </w:rPr>
            </w:pPr>
            <w:r w:rsidRPr="00266F4F">
              <w:rPr>
                <w:rFonts w:asciiTheme="majorHAnsi" w:hAnsiTheme="majorHAnsi"/>
                <w:sz w:val="16"/>
                <w:szCs w:val="16"/>
                <w:u w:val="single"/>
              </w:rPr>
              <w:t>How many animals do I know in French?</w:t>
            </w:r>
          </w:p>
          <w:p w14:paraId="60E293FD" w14:textId="77777777" w:rsidR="00472A5F" w:rsidRDefault="00472A5F" w:rsidP="00266F4F">
            <w:pPr>
              <w:rPr>
                <w:rFonts w:asciiTheme="majorHAnsi" w:hAnsiTheme="majorHAnsi"/>
                <w:sz w:val="16"/>
                <w:szCs w:val="16"/>
                <w:u w:val="single"/>
              </w:rPr>
            </w:pPr>
            <w:r w:rsidRPr="00266F4F">
              <w:rPr>
                <w:rFonts w:asciiTheme="majorHAnsi" w:hAnsiTheme="majorHAnsi"/>
                <w:sz w:val="16"/>
                <w:szCs w:val="16"/>
                <w:u w:val="single"/>
              </w:rPr>
              <w:t>What are the colours in French?</w:t>
            </w:r>
          </w:p>
          <w:p w14:paraId="6F543636" w14:textId="77777777" w:rsidR="00472A5F" w:rsidRPr="00266F4F" w:rsidRDefault="00472A5F" w:rsidP="00266F4F">
            <w:pPr>
              <w:autoSpaceDE w:val="0"/>
              <w:autoSpaceDN w:val="0"/>
              <w:adjustRightInd w:val="0"/>
              <w:rPr>
                <w:rFonts w:asciiTheme="majorHAnsi" w:hAnsiTheme="majorHAnsi" w:cstheme="majorHAnsi"/>
                <w:sz w:val="16"/>
                <w:szCs w:val="16"/>
              </w:rPr>
            </w:pPr>
            <w:r>
              <w:rPr>
                <w:rFonts w:asciiTheme="majorHAnsi" w:hAnsiTheme="majorHAnsi" w:cstheme="majorHAnsi"/>
                <w:sz w:val="16"/>
                <w:szCs w:val="16"/>
              </w:rPr>
              <w:t>Children will</w:t>
            </w:r>
            <w:r w:rsidRPr="00266F4F">
              <w:rPr>
                <w:rFonts w:asciiTheme="majorHAnsi" w:hAnsiTheme="majorHAnsi" w:cstheme="majorHAnsi"/>
                <w:sz w:val="16"/>
                <w:szCs w:val="16"/>
              </w:rPr>
              <w:t xml:space="preserve"> continue to practice greetings</w:t>
            </w:r>
            <w:r>
              <w:rPr>
                <w:rFonts w:asciiTheme="majorHAnsi" w:hAnsiTheme="majorHAnsi" w:cstheme="majorHAnsi"/>
                <w:sz w:val="16"/>
                <w:szCs w:val="16"/>
              </w:rPr>
              <w:t xml:space="preserve"> and numbers and begin to learn </w:t>
            </w:r>
            <w:r w:rsidRPr="00266F4F">
              <w:rPr>
                <w:rFonts w:asciiTheme="majorHAnsi" w:hAnsiTheme="majorHAnsi" w:cstheme="majorHAnsi"/>
                <w:sz w:val="16"/>
                <w:szCs w:val="16"/>
              </w:rPr>
              <w:t>the names of colours and the names of some animals.</w:t>
            </w:r>
          </w:p>
          <w:p w14:paraId="0CB0A5A3" w14:textId="77777777" w:rsidR="00472A5F" w:rsidRPr="00090B75" w:rsidRDefault="00472A5F" w:rsidP="00266F4F">
            <w:pPr>
              <w:rPr>
                <w:rFonts w:asciiTheme="majorHAnsi" w:hAnsiTheme="majorHAnsi"/>
                <w:sz w:val="16"/>
                <w:szCs w:val="16"/>
              </w:rPr>
            </w:pPr>
          </w:p>
        </w:tc>
        <w:tc>
          <w:tcPr>
            <w:tcW w:w="2217" w:type="dxa"/>
            <w:shd w:val="clear" w:color="auto" w:fill="808080" w:themeFill="background1" w:themeFillShade="80"/>
          </w:tcPr>
          <w:p w14:paraId="6FCF26F8" w14:textId="77777777" w:rsidR="00472A5F" w:rsidRPr="00266F4F" w:rsidRDefault="00472A5F" w:rsidP="00266F4F">
            <w:pPr>
              <w:rPr>
                <w:rFonts w:asciiTheme="majorHAnsi" w:hAnsiTheme="majorHAnsi"/>
                <w:sz w:val="16"/>
                <w:szCs w:val="16"/>
                <w:u w:val="single"/>
              </w:rPr>
            </w:pPr>
            <w:r w:rsidRPr="00266F4F">
              <w:rPr>
                <w:rFonts w:asciiTheme="majorHAnsi" w:hAnsiTheme="majorHAnsi"/>
                <w:sz w:val="16"/>
                <w:szCs w:val="16"/>
                <w:u w:val="single"/>
              </w:rPr>
              <w:t>How many animals do I know in French?</w:t>
            </w:r>
          </w:p>
          <w:p w14:paraId="7916E03E" w14:textId="77777777" w:rsidR="00472A5F" w:rsidRDefault="00472A5F" w:rsidP="00266F4F">
            <w:pPr>
              <w:rPr>
                <w:rFonts w:asciiTheme="majorHAnsi" w:hAnsiTheme="majorHAnsi"/>
                <w:sz w:val="16"/>
                <w:szCs w:val="16"/>
                <w:u w:val="single"/>
              </w:rPr>
            </w:pPr>
            <w:r w:rsidRPr="00266F4F">
              <w:rPr>
                <w:rFonts w:asciiTheme="majorHAnsi" w:hAnsiTheme="majorHAnsi"/>
                <w:sz w:val="16"/>
                <w:szCs w:val="16"/>
                <w:u w:val="single"/>
              </w:rPr>
              <w:t>What are the colours in French?</w:t>
            </w:r>
          </w:p>
          <w:p w14:paraId="7DA596F1" w14:textId="77777777" w:rsidR="00472A5F" w:rsidRPr="00266F4F" w:rsidRDefault="00472A5F" w:rsidP="00266F4F">
            <w:pPr>
              <w:autoSpaceDE w:val="0"/>
              <w:autoSpaceDN w:val="0"/>
              <w:adjustRightInd w:val="0"/>
              <w:rPr>
                <w:rFonts w:asciiTheme="majorHAnsi" w:hAnsiTheme="majorHAnsi" w:cstheme="majorHAnsi"/>
                <w:sz w:val="16"/>
                <w:szCs w:val="16"/>
              </w:rPr>
            </w:pPr>
            <w:r>
              <w:rPr>
                <w:rFonts w:asciiTheme="majorHAnsi" w:hAnsiTheme="majorHAnsi" w:cstheme="majorHAnsi"/>
                <w:sz w:val="16"/>
                <w:szCs w:val="16"/>
              </w:rPr>
              <w:t>Children will</w:t>
            </w:r>
            <w:r w:rsidRPr="00266F4F">
              <w:rPr>
                <w:rFonts w:asciiTheme="majorHAnsi" w:hAnsiTheme="majorHAnsi" w:cstheme="majorHAnsi"/>
                <w:sz w:val="16"/>
                <w:szCs w:val="16"/>
              </w:rPr>
              <w:t xml:space="preserve"> continue to practice greetings</w:t>
            </w:r>
            <w:r>
              <w:rPr>
                <w:rFonts w:asciiTheme="majorHAnsi" w:hAnsiTheme="majorHAnsi" w:cstheme="majorHAnsi"/>
                <w:sz w:val="16"/>
                <w:szCs w:val="16"/>
              </w:rPr>
              <w:t xml:space="preserve"> and numbers and begin to learn </w:t>
            </w:r>
            <w:r w:rsidRPr="00266F4F">
              <w:rPr>
                <w:rFonts w:asciiTheme="majorHAnsi" w:hAnsiTheme="majorHAnsi" w:cstheme="majorHAnsi"/>
                <w:sz w:val="16"/>
                <w:szCs w:val="16"/>
              </w:rPr>
              <w:t>the names of colours and the names of some animals.</w:t>
            </w:r>
          </w:p>
          <w:p w14:paraId="549C9575" w14:textId="77777777" w:rsidR="00472A5F" w:rsidRPr="00090B75" w:rsidRDefault="00472A5F" w:rsidP="00266F4F">
            <w:pPr>
              <w:rPr>
                <w:rFonts w:asciiTheme="majorHAnsi" w:hAnsiTheme="majorHAnsi"/>
                <w:sz w:val="16"/>
                <w:szCs w:val="16"/>
              </w:rPr>
            </w:pPr>
          </w:p>
        </w:tc>
        <w:tc>
          <w:tcPr>
            <w:tcW w:w="2217" w:type="dxa"/>
            <w:shd w:val="clear" w:color="auto" w:fill="808080" w:themeFill="background1" w:themeFillShade="80"/>
          </w:tcPr>
          <w:p w14:paraId="161E97BA" w14:textId="77777777" w:rsidR="00472A5F" w:rsidRPr="00266F4F" w:rsidRDefault="00472A5F" w:rsidP="00266F4F">
            <w:pPr>
              <w:rPr>
                <w:rFonts w:asciiTheme="majorHAnsi" w:hAnsiTheme="majorHAnsi" w:cstheme="majorHAnsi"/>
                <w:sz w:val="16"/>
                <w:szCs w:val="16"/>
                <w:u w:val="single"/>
              </w:rPr>
            </w:pPr>
            <w:r w:rsidRPr="00266F4F">
              <w:rPr>
                <w:rFonts w:asciiTheme="majorHAnsi" w:hAnsiTheme="majorHAnsi" w:cstheme="majorHAnsi"/>
                <w:sz w:val="16"/>
                <w:szCs w:val="16"/>
                <w:u w:val="single"/>
              </w:rPr>
              <w:t xml:space="preserve">Can I match the numbers, </w:t>
            </w:r>
            <w:proofErr w:type="gramStart"/>
            <w:r w:rsidRPr="00266F4F">
              <w:rPr>
                <w:rFonts w:asciiTheme="majorHAnsi" w:hAnsiTheme="majorHAnsi" w:cstheme="majorHAnsi"/>
                <w:sz w:val="16"/>
                <w:szCs w:val="16"/>
                <w:u w:val="single"/>
              </w:rPr>
              <w:t>colour</w:t>
            </w:r>
            <w:proofErr w:type="gramEnd"/>
            <w:r w:rsidRPr="00266F4F">
              <w:rPr>
                <w:rFonts w:asciiTheme="majorHAnsi" w:hAnsiTheme="majorHAnsi" w:cstheme="majorHAnsi"/>
                <w:sz w:val="16"/>
                <w:szCs w:val="16"/>
                <w:u w:val="single"/>
              </w:rPr>
              <w:t xml:space="preserve"> and animals to their words?</w:t>
            </w:r>
          </w:p>
          <w:p w14:paraId="2EAF7577" w14:textId="77777777" w:rsidR="00472A5F" w:rsidRPr="00266F4F" w:rsidRDefault="00472A5F" w:rsidP="00266F4F">
            <w:pPr>
              <w:autoSpaceDE w:val="0"/>
              <w:autoSpaceDN w:val="0"/>
              <w:adjustRightInd w:val="0"/>
              <w:rPr>
                <w:rFonts w:asciiTheme="majorHAnsi" w:hAnsiTheme="majorHAnsi" w:cstheme="majorHAnsi"/>
                <w:sz w:val="16"/>
                <w:szCs w:val="16"/>
              </w:rPr>
            </w:pPr>
            <w:r>
              <w:rPr>
                <w:rFonts w:asciiTheme="majorHAnsi" w:hAnsiTheme="majorHAnsi" w:cstheme="majorHAnsi"/>
                <w:sz w:val="16"/>
                <w:szCs w:val="16"/>
              </w:rPr>
              <w:t>Children will</w:t>
            </w:r>
            <w:r w:rsidRPr="00266F4F">
              <w:rPr>
                <w:rFonts w:asciiTheme="majorHAnsi" w:hAnsiTheme="majorHAnsi" w:cstheme="majorHAnsi"/>
                <w:sz w:val="16"/>
                <w:szCs w:val="16"/>
              </w:rPr>
              <w:t xml:space="preserve"> continue to </w:t>
            </w:r>
            <w:r>
              <w:rPr>
                <w:rFonts w:asciiTheme="majorHAnsi" w:hAnsiTheme="majorHAnsi" w:cstheme="majorHAnsi"/>
                <w:sz w:val="16"/>
                <w:szCs w:val="16"/>
              </w:rPr>
              <w:t xml:space="preserve">practise greetings and numbers, </w:t>
            </w:r>
            <w:r w:rsidRPr="00266F4F">
              <w:rPr>
                <w:rFonts w:asciiTheme="majorHAnsi" w:hAnsiTheme="majorHAnsi" w:cstheme="majorHAnsi"/>
                <w:sz w:val="16"/>
                <w:szCs w:val="16"/>
              </w:rPr>
              <w:t>expanding on what they learnt by</w:t>
            </w:r>
            <w:r>
              <w:rPr>
                <w:rFonts w:asciiTheme="majorHAnsi" w:hAnsiTheme="majorHAnsi" w:cstheme="majorHAnsi"/>
                <w:sz w:val="16"/>
                <w:szCs w:val="16"/>
              </w:rPr>
              <w:t xml:space="preserve"> learning numbers 10-20. Children will</w:t>
            </w:r>
            <w:r w:rsidRPr="00266F4F">
              <w:rPr>
                <w:rFonts w:asciiTheme="majorHAnsi" w:hAnsiTheme="majorHAnsi" w:cstheme="majorHAnsi"/>
                <w:sz w:val="16"/>
                <w:szCs w:val="16"/>
              </w:rPr>
              <w:t xml:space="preserve"> begin to learn the names of colours and the names of animals as well as le</w:t>
            </w:r>
            <w:r>
              <w:rPr>
                <w:rFonts w:asciiTheme="majorHAnsi" w:hAnsiTheme="majorHAnsi" w:cstheme="majorHAnsi"/>
                <w:sz w:val="16"/>
                <w:szCs w:val="16"/>
              </w:rPr>
              <w:t xml:space="preserve">arning how to use adjectives to </w:t>
            </w:r>
            <w:r w:rsidRPr="00266F4F">
              <w:rPr>
                <w:rFonts w:asciiTheme="majorHAnsi" w:hAnsiTheme="majorHAnsi" w:cstheme="majorHAnsi"/>
                <w:sz w:val="16"/>
                <w:szCs w:val="16"/>
              </w:rPr>
              <w:t xml:space="preserve">describe nouns correctly. </w:t>
            </w:r>
            <w:r>
              <w:rPr>
                <w:rFonts w:asciiTheme="majorHAnsi" w:hAnsiTheme="majorHAnsi" w:cstheme="majorHAnsi"/>
                <w:sz w:val="16"/>
                <w:szCs w:val="16"/>
              </w:rPr>
              <w:t>Children will</w:t>
            </w:r>
            <w:r w:rsidRPr="00266F4F">
              <w:rPr>
                <w:rFonts w:asciiTheme="majorHAnsi" w:hAnsiTheme="majorHAnsi" w:cstheme="majorHAnsi"/>
                <w:sz w:val="16"/>
                <w:szCs w:val="16"/>
              </w:rPr>
              <w:t xml:space="preserve"> also start to l</w:t>
            </w:r>
            <w:r>
              <w:rPr>
                <w:rFonts w:asciiTheme="majorHAnsi" w:hAnsiTheme="majorHAnsi" w:cstheme="majorHAnsi"/>
                <w:sz w:val="16"/>
                <w:szCs w:val="16"/>
              </w:rPr>
              <w:t xml:space="preserve">earn how to give preferences </w:t>
            </w:r>
            <w:proofErr w:type="gramStart"/>
            <w:r>
              <w:rPr>
                <w:rFonts w:asciiTheme="majorHAnsi" w:hAnsiTheme="majorHAnsi" w:cstheme="majorHAnsi"/>
                <w:sz w:val="16"/>
                <w:szCs w:val="16"/>
              </w:rPr>
              <w:t xml:space="preserve">in </w:t>
            </w:r>
            <w:r w:rsidRPr="00266F4F">
              <w:rPr>
                <w:rFonts w:asciiTheme="majorHAnsi" w:hAnsiTheme="majorHAnsi" w:cstheme="majorHAnsi"/>
                <w:sz w:val="16"/>
                <w:szCs w:val="16"/>
              </w:rPr>
              <w:t>regard to</w:t>
            </w:r>
            <w:proofErr w:type="gramEnd"/>
            <w:r w:rsidRPr="00266F4F">
              <w:rPr>
                <w:rFonts w:asciiTheme="majorHAnsi" w:hAnsiTheme="majorHAnsi" w:cstheme="majorHAnsi"/>
                <w:sz w:val="16"/>
                <w:szCs w:val="16"/>
              </w:rPr>
              <w:t xml:space="preserve"> colours.</w:t>
            </w:r>
          </w:p>
        </w:tc>
        <w:tc>
          <w:tcPr>
            <w:tcW w:w="2217" w:type="dxa"/>
            <w:shd w:val="clear" w:color="auto" w:fill="808080" w:themeFill="background1" w:themeFillShade="80"/>
          </w:tcPr>
          <w:p w14:paraId="1C3A273B" w14:textId="77777777" w:rsidR="00472A5F" w:rsidRPr="00266F4F" w:rsidRDefault="00472A5F" w:rsidP="00266F4F">
            <w:pPr>
              <w:rPr>
                <w:rFonts w:asciiTheme="majorHAnsi" w:hAnsiTheme="majorHAnsi" w:cstheme="majorHAnsi"/>
                <w:sz w:val="16"/>
                <w:szCs w:val="16"/>
                <w:u w:val="single"/>
              </w:rPr>
            </w:pPr>
            <w:r w:rsidRPr="00266F4F">
              <w:rPr>
                <w:rFonts w:asciiTheme="majorHAnsi" w:hAnsiTheme="majorHAnsi" w:cstheme="majorHAnsi"/>
                <w:sz w:val="16"/>
                <w:szCs w:val="16"/>
                <w:u w:val="single"/>
              </w:rPr>
              <w:t xml:space="preserve">Can I match the numbers, </w:t>
            </w:r>
            <w:proofErr w:type="gramStart"/>
            <w:r w:rsidRPr="00266F4F">
              <w:rPr>
                <w:rFonts w:asciiTheme="majorHAnsi" w:hAnsiTheme="majorHAnsi" w:cstheme="majorHAnsi"/>
                <w:sz w:val="16"/>
                <w:szCs w:val="16"/>
                <w:u w:val="single"/>
              </w:rPr>
              <w:t>colour</w:t>
            </w:r>
            <w:proofErr w:type="gramEnd"/>
            <w:r w:rsidRPr="00266F4F">
              <w:rPr>
                <w:rFonts w:asciiTheme="majorHAnsi" w:hAnsiTheme="majorHAnsi" w:cstheme="majorHAnsi"/>
                <w:sz w:val="16"/>
                <w:szCs w:val="16"/>
                <w:u w:val="single"/>
              </w:rPr>
              <w:t xml:space="preserve"> and animals to their words?</w:t>
            </w:r>
          </w:p>
          <w:p w14:paraId="7DFFC378" w14:textId="77777777" w:rsidR="00472A5F" w:rsidRPr="00266F4F" w:rsidRDefault="00472A5F" w:rsidP="00266F4F">
            <w:pPr>
              <w:autoSpaceDE w:val="0"/>
              <w:autoSpaceDN w:val="0"/>
              <w:adjustRightInd w:val="0"/>
              <w:rPr>
                <w:rFonts w:asciiTheme="majorHAnsi" w:hAnsiTheme="majorHAnsi" w:cstheme="majorHAnsi"/>
                <w:sz w:val="16"/>
                <w:szCs w:val="16"/>
              </w:rPr>
            </w:pPr>
            <w:r>
              <w:rPr>
                <w:rFonts w:asciiTheme="majorHAnsi" w:hAnsiTheme="majorHAnsi" w:cstheme="majorHAnsi"/>
                <w:sz w:val="16"/>
                <w:szCs w:val="16"/>
              </w:rPr>
              <w:t>Children will</w:t>
            </w:r>
            <w:r w:rsidRPr="00266F4F">
              <w:rPr>
                <w:rFonts w:asciiTheme="majorHAnsi" w:hAnsiTheme="majorHAnsi" w:cstheme="majorHAnsi"/>
                <w:sz w:val="16"/>
                <w:szCs w:val="16"/>
              </w:rPr>
              <w:t xml:space="preserve"> continue to </w:t>
            </w:r>
            <w:r>
              <w:rPr>
                <w:rFonts w:asciiTheme="majorHAnsi" w:hAnsiTheme="majorHAnsi" w:cstheme="majorHAnsi"/>
                <w:sz w:val="16"/>
                <w:szCs w:val="16"/>
              </w:rPr>
              <w:t xml:space="preserve">practise greetings and numbers, </w:t>
            </w:r>
            <w:r w:rsidRPr="00266F4F">
              <w:rPr>
                <w:rFonts w:asciiTheme="majorHAnsi" w:hAnsiTheme="majorHAnsi" w:cstheme="majorHAnsi"/>
                <w:sz w:val="16"/>
                <w:szCs w:val="16"/>
              </w:rPr>
              <w:t>expanding on what they learnt by</w:t>
            </w:r>
            <w:r>
              <w:rPr>
                <w:rFonts w:asciiTheme="majorHAnsi" w:hAnsiTheme="majorHAnsi" w:cstheme="majorHAnsi"/>
                <w:sz w:val="16"/>
                <w:szCs w:val="16"/>
              </w:rPr>
              <w:t xml:space="preserve"> learning numbers 10-20. Children will</w:t>
            </w:r>
            <w:r w:rsidRPr="00266F4F">
              <w:rPr>
                <w:rFonts w:asciiTheme="majorHAnsi" w:hAnsiTheme="majorHAnsi" w:cstheme="majorHAnsi"/>
                <w:sz w:val="16"/>
                <w:szCs w:val="16"/>
              </w:rPr>
              <w:t xml:space="preserve"> begin to learn the names of colours and the names of animals as well as le</w:t>
            </w:r>
            <w:r>
              <w:rPr>
                <w:rFonts w:asciiTheme="majorHAnsi" w:hAnsiTheme="majorHAnsi" w:cstheme="majorHAnsi"/>
                <w:sz w:val="16"/>
                <w:szCs w:val="16"/>
              </w:rPr>
              <w:t xml:space="preserve">arning how to use adjectives to </w:t>
            </w:r>
            <w:r w:rsidRPr="00266F4F">
              <w:rPr>
                <w:rFonts w:asciiTheme="majorHAnsi" w:hAnsiTheme="majorHAnsi" w:cstheme="majorHAnsi"/>
                <w:sz w:val="16"/>
                <w:szCs w:val="16"/>
              </w:rPr>
              <w:t xml:space="preserve">describe nouns correctly. </w:t>
            </w:r>
            <w:r>
              <w:rPr>
                <w:rFonts w:asciiTheme="majorHAnsi" w:hAnsiTheme="majorHAnsi" w:cstheme="majorHAnsi"/>
                <w:sz w:val="16"/>
                <w:szCs w:val="16"/>
              </w:rPr>
              <w:t>Children will</w:t>
            </w:r>
            <w:r w:rsidRPr="00266F4F">
              <w:rPr>
                <w:rFonts w:asciiTheme="majorHAnsi" w:hAnsiTheme="majorHAnsi" w:cstheme="majorHAnsi"/>
                <w:sz w:val="16"/>
                <w:szCs w:val="16"/>
              </w:rPr>
              <w:t xml:space="preserve"> also start to l</w:t>
            </w:r>
            <w:r>
              <w:rPr>
                <w:rFonts w:asciiTheme="majorHAnsi" w:hAnsiTheme="majorHAnsi" w:cstheme="majorHAnsi"/>
                <w:sz w:val="16"/>
                <w:szCs w:val="16"/>
              </w:rPr>
              <w:t xml:space="preserve">earn how to give preferences </w:t>
            </w:r>
            <w:proofErr w:type="gramStart"/>
            <w:r>
              <w:rPr>
                <w:rFonts w:asciiTheme="majorHAnsi" w:hAnsiTheme="majorHAnsi" w:cstheme="majorHAnsi"/>
                <w:sz w:val="16"/>
                <w:szCs w:val="16"/>
              </w:rPr>
              <w:t xml:space="preserve">in </w:t>
            </w:r>
            <w:r w:rsidRPr="00266F4F">
              <w:rPr>
                <w:rFonts w:asciiTheme="majorHAnsi" w:hAnsiTheme="majorHAnsi" w:cstheme="majorHAnsi"/>
                <w:sz w:val="16"/>
                <w:szCs w:val="16"/>
              </w:rPr>
              <w:t>regard to</w:t>
            </w:r>
            <w:proofErr w:type="gramEnd"/>
            <w:r w:rsidRPr="00266F4F">
              <w:rPr>
                <w:rFonts w:asciiTheme="majorHAnsi" w:hAnsiTheme="majorHAnsi" w:cstheme="majorHAnsi"/>
                <w:sz w:val="16"/>
                <w:szCs w:val="16"/>
              </w:rPr>
              <w:t xml:space="preserve"> colours.</w:t>
            </w:r>
          </w:p>
        </w:tc>
        <w:tc>
          <w:tcPr>
            <w:tcW w:w="2217" w:type="dxa"/>
            <w:shd w:val="clear" w:color="auto" w:fill="808080" w:themeFill="background1" w:themeFillShade="80"/>
          </w:tcPr>
          <w:p w14:paraId="57FAC5E8" w14:textId="77777777" w:rsidR="00472A5F" w:rsidRPr="00266F4F" w:rsidRDefault="00472A5F" w:rsidP="00266F4F">
            <w:pPr>
              <w:rPr>
                <w:rFonts w:asciiTheme="majorHAnsi" w:hAnsiTheme="majorHAnsi" w:cstheme="majorHAnsi"/>
                <w:sz w:val="16"/>
                <w:szCs w:val="16"/>
                <w:u w:val="single"/>
              </w:rPr>
            </w:pPr>
            <w:r w:rsidRPr="00266F4F">
              <w:rPr>
                <w:rFonts w:asciiTheme="majorHAnsi" w:hAnsiTheme="majorHAnsi" w:cstheme="majorHAnsi"/>
                <w:sz w:val="16"/>
                <w:szCs w:val="16"/>
                <w:u w:val="single"/>
              </w:rPr>
              <w:t xml:space="preserve">Can I match the numbers, </w:t>
            </w:r>
            <w:proofErr w:type="gramStart"/>
            <w:r w:rsidRPr="00266F4F">
              <w:rPr>
                <w:rFonts w:asciiTheme="majorHAnsi" w:hAnsiTheme="majorHAnsi" w:cstheme="majorHAnsi"/>
                <w:sz w:val="16"/>
                <w:szCs w:val="16"/>
                <w:u w:val="single"/>
              </w:rPr>
              <w:t>colour</w:t>
            </w:r>
            <w:proofErr w:type="gramEnd"/>
            <w:r w:rsidRPr="00266F4F">
              <w:rPr>
                <w:rFonts w:asciiTheme="majorHAnsi" w:hAnsiTheme="majorHAnsi" w:cstheme="majorHAnsi"/>
                <w:sz w:val="16"/>
                <w:szCs w:val="16"/>
                <w:u w:val="single"/>
              </w:rPr>
              <w:t xml:space="preserve"> and animals to their words?</w:t>
            </w:r>
          </w:p>
          <w:p w14:paraId="4A87441A" w14:textId="77777777" w:rsidR="00472A5F" w:rsidRPr="00523430" w:rsidRDefault="00472A5F" w:rsidP="00266F4F">
            <w:pPr>
              <w:rPr>
                <w:rFonts w:asciiTheme="majorHAnsi" w:hAnsiTheme="majorHAnsi"/>
                <w:sz w:val="16"/>
                <w:szCs w:val="16"/>
              </w:rPr>
            </w:pPr>
            <w:r>
              <w:rPr>
                <w:rFonts w:asciiTheme="majorHAnsi" w:hAnsiTheme="majorHAnsi" w:cstheme="majorHAnsi"/>
                <w:sz w:val="16"/>
                <w:szCs w:val="16"/>
              </w:rPr>
              <w:t>Children will</w:t>
            </w:r>
            <w:r w:rsidRPr="00266F4F">
              <w:rPr>
                <w:rFonts w:asciiTheme="majorHAnsi" w:hAnsiTheme="majorHAnsi" w:cstheme="majorHAnsi"/>
                <w:sz w:val="16"/>
                <w:szCs w:val="16"/>
              </w:rPr>
              <w:t xml:space="preserve"> continue to </w:t>
            </w:r>
            <w:r>
              <w:rPr>
                <w:rFonts w:asciiTheme="majorHAnsi" w:hAnsiTheme="majorHAnsi" w:cstheme="majorHAnsi"/>
                <w:sz w:val="16"/>
                <w:szCs w:val="16"/>
              </w:rPr>
              <w:t xml:space="preserve">practise greetings and numbers, </w:t>
            </w:r>
            <w:r w:rsidRPr="00266F4F">
              <w:rPr>
                <w:rFonts w:asciiTheme="majorHAnsi" w:hAnsiTheme="majorHAnsi" w:cstheme="majorHAnsi"/>
                <w:sz w:val="16"/>
                <w:szCs w:val="16"/>
              </w:rPr>
              <w:t>expanding on what they learnt by</w:t>
            </w:r>
            <w:r>
              <w:rPr>
                <w:rFonts w:asciiTheme="majorHAnsi" w:hAnsiTheme="majorHAnsi" w:cstheme="majorHAnsi"/>
                <w:sz w:val="16"/>
                <w:szCs w:val="16"/>
              </w:rPr>
              <w:t xml:space="preserve"> learning numbers 10-20. Children will</w:t>
            </w:r>
            <w:r w:rsidRPr="00266F4F">
              <w:rPr>
                <w:rFonts w:asciiTheme="majorHAnsi" w:hAnsiTheme="majorHAnsi" w:cstheme="majorHAnsi"/>
                <w:sz w:val="16"/>
                <w:szCs w:val="16"/>
              </w:rPr>
              <w:t xml:space="preserve"> begin to learn the names of colours and the names of animals as well as le</w:t>
            </w:r>
            <w:r>
              <w:rPr>
                <w:rFonts w:asciiTheme="majorHAnsi" w:hAnsiTheme="majorHAnsi" w:cstheme="majorHAnsi"/>
                <w:sz w:val="16"/>
                <w:szCs w:val="16"/>
              </w:rPr>
              <w:t xml:space="preserve">arning how to use adjectives to </w:t>
            </w:r>
            <w:r w:rsidRPr="00266F4F">
              <w:rPr>
                <w:rFonts w:asciiTheme="majorHAnsi" w:hAnsiTheme="majorHAnsi" w:cstheme="majorHAnsi"/>
                <w:sz w:val="16"/>
                <w:szCs w:val="16"/>
              </w:rPr>
              <w:t xml:space="preserve">describe nouns correctly. </w:t>
            </w:r>
            <w:r>
              <w:rPr>
                <w:rFonts w:asciiTheme="majorHAnsi" w:hAnsiTheme="majorHAnsi" w:cstheme="majorHAnsi"/>
                <w:sz w:val="16"/>
                <w:szCs w:val="16"/>
              </w:rPr>
              <w:t>Children will</w:t>
            </w:r>
            <w:r w:rsidRPr="00266F4F">
              <w:rPr>
                <w:rFonts w:asciiTheme="majorHAnsi" w:hAnsiTheme="majorHAnsi" w:cstheme="majorHAnsi"/>
                <w:sz w:val="16"/>
                <w:szCs w:val="16"/>
              </w:rPr>
              <w:t xml:space="preserve"> also start to l</w:t>
            </w:r>
            <w:r>
              <w:rPr>
                <w:rFonts w:asciiTheme="majorHAnsi" w:hAnsiTheme="majorHAnsi" w:cstheme="majorHAnsi"/>
                <w:sz w:val="16"/>
                <w:szCs w:val="16"/>
              </w:rPr>
              <w:t xml:space="preserve">earn how to give preferences </w:t>
            </w:r>
            <w:proofErr w:type="gramStart"/>
            <w:r>
              <w:rPr>
                <w:rFonts w:asciiTheme="majorHAnsi" w:hAnsiTheme="majorHAnsi" w:cstheme="majorHAnsi"/>
                <w:sz w:val="16"/>
                <w:szCs w:val="16"/>
              </w:rPr>
              <w:t xml:space="preserve">in </w:t>
            </w:r>
            <w:r w:rsidRPr="00266F4F">
              <w:rPr>
                <w:rFonts w:asciiTheme="majorHAnsi" w:hAnsiTheme="majorHAnsi" w:cstheme="majorHAnsi"/>
                <w:sz w:val="16"/>
                <w:szCs w:val="16"/>
              </w:rPr>
              <w:t>regard to</w:t>
            </w:r>
            <w:proofErr w:type="gramEnd"/>
            <w:r w:rsidRPr="00266F4F">
              <w:rPr>
                <w:rFonts w:asciiTheme="majorHAnsi" w:hAnsiTheme="majorHAnsi" w:cstheme="majorHAnsi"/>
                <w:sz w:val="16"/>
                <w:szCs w:val="16"/>
              </w:rPr>
              <w:t xml:space="preserve"> colours.</w:t>
            </w:r>
          </w:p>
        </w:tc>
        <w:tc>
          <w:tcPr>
            <w:tcW w:w="2217" w:type="dxa"/>
            <w:shd w:val="clear" w:color="auto" w:fill="808080" w:themeFill="background1" w:themeFillShade="80"/>
          </w:tcPr>
          <w:p w14:paraId="424C65B9" w14:textId="77777777" w:rsidR="00472A5F" w:rsidRPr="00266F4F" w:rsidRDefault="00472A5F" w:rsidP="00266F4F">
            <w:pPr>
              <w:rPr>
                <w:rFonts w:asciiTheme="majorHAnsi" w:hAnsiTheme="majorHAnsi" w:cstheme="majorHAnsi"/>
                <w:sz w:val="16"/>
                <w:szCs w:val="16"/>
                <w:u w:val="single"/>
              </w:rPr>
            </w:pPr>
            <w:r w:rsidRPr="00266F4F">
              <w:rPr>
                <w:rFonts w:asciiTheme="majorHAnsi" w:hAnsiTheme="majorHAnsi" w:cstheme="majorHAnsi"/>
                <w:sz w:val="16"/>
                <w:szCs w:val="16"/>
                <w:u w:val="single"/>
              </w:rPr>
              <w:t xml:space="preserve">Can I match the numbers, </w:t>
            </w:r>
            <w:proofErr w:type="gramStart"/>
            <w:r w:rsidRPr="00266F4F">
              <w:rPr>
                <w:rFonts w:asciiTheme="majorHAnsi" w:hAnsiTheme="majorHAnsi" w:cstheme="majorHAnsi"/>
                <w:sz w:val="16"/>
                <w:szCs w:val="16"/>
                <w:u w:val="single"/>
              </w:rPr>
              <w:t>colour</w:t>
            </w:r>
            <w:proofErr w:type="gramEnd"/>
            <w:r w:rsidRPr="00266F4F">
              <w:rPr>
                <w:rFonts w:asciiTheme="majorHAnsi" w:hAnsiTheme="majorHAnsi" w:cstheme="majorHAnsi"/>
                <w:sz w:val="16"/>
                <w:szCs w:val="16"/>
                <w:u w:val="single"/>
              </w:rPr>
              <w:t xml:space="preserve"> and animals to their words?</w:t>
            </w:r>
          </w:p>
          <w:p w14:paraId="07E7409A" w14:textId="77777777" w:rsidR="00472A5F" w:rsidRPr="00090B75" w:rsidRDefault="00472A5F" w:rsidP="00266F4F">
            <w:pPr>
              <w:rPr>
                <w:rFonts w:asciiTheme="majorHAnsi" w:hAnsiTheme="majorHAnsi"/>
                <w:sz w:val="16"/>
                <w:szCs w:val="16"/>
              </w:rPr>
            </w:pPr>
            <w:r>
              <w:rPr>
                <w:rFonts w:asciiTheme="majorHAnsi" w:hAnsiTheme="majorHAnsi" w:cstheme="majorHAnsi"/>
                <w:sz w:val="16"/>
                <w:szCs w:val="16"/>
              </w:rPr>
              <w:t>Children will</w:t>
            </w:r>
            <w:r w:rsidRPr="00266F4F">
              <w:rPr>
                <w:rFonts w:asciiTheme="majorHAnsi" w:hAnsiTheme="majorHAnsi" w:cstheme="majorHAnsi"/>
                <w:sz w:val="16"/>
                <w:szCs w:val="16"/>
              </w:rPr>
              <w:t xml:space="preserve"> continue to </w:t>
            </w:r>
            <w:r>
              <w:rPr>
                <w:rFonts w:asciiTheme="majorHAnsi" w:hAnsiTheme="majorHAnsi" w:cstheme="majorHAnsi"/>
                <w:sz w:val="16"/>
                <w:szCs w:val="16"/>
              </w:rPr>
              <w:t xml:space="preserve">practise greetings and numbers, </w:t>
            </w:r>
            <w:r w:rsidRPr="00266F4F">
              <w:rPr>
                <w:rFonts w:asciiTheme="majorHAnsi" w:hAnsiTheme="majorHAnsi" w:cstheme="majorHAnsi"/>
                <w:sz w:val="16"/>
                <w:szCs w:val="16"/>
              </w:rPr>
              <w:t>expanding on what they learnt by</w:t>
            </w:r>
            <w:r>
              <w:rPr>
                <w:rFonts w:asciiTheme="majorHAnsi" w:hAnsiTheme="majorHAnsi" w:cstheme="majorHAnsi"/>
                <w:sz w:val="16"/>
                <w:szCs w:val="16"/>
              </w:rPr>
              <w:t xml:space="preserve"> learning numbers 10-20. Children will</w:t>
            </w:r>
            <w:r w:rsidRPr="00266F4F">
              <w:rPr>
                <w:rFonts w:asciiTheme="majorHAnsi" w:hAnsiTheme="majorHAnsi" w:cstheme="majorHAnsi"/>
                <w:sz w:val="16"/>
                <w:szCs w:val="16"/>
              </w:rPr>
              <w:t xml:space="preserve"> begin to learn the names of colours and the names of animals as well as le</w:t>
            </w:r>
            <w:r>
              <w:rPr>
                <w:rFonts w:asciiTheme="majorHAnsi" w:hAnsiTheme="majorHAnsi" w:cstheme="majorHAnsi"/>
                <w:sz w:val="16"/>
                <w:szCs w:val="16"/>
              </w:rPr>
              <w:t xml:space="preserve">arning how to use adjectives to </w:t>
            </w:r>
            <w:r w:rsidRPr="00266F4F">
              <w:rPr>
                <w:rFonts w:asciiTheme="majorHAnsi" w:hAnsiTheme="majorHAnsi" w:cstheme="majorHAnsi"/>
                <w:sz w:val="16"/>
                <w:szCs w:val="16"/>
              </w:rPr>
              <w:t xml:space="preserve">describe nouns correctly. </w:t>
            </w:r>
            <w:r>
              <w:rPr>
                <w:rFonts w:asciiTheme="majorHAnsi" w:hAnsiTheme="majorHAnsi" w:cstheme="majorHAnsi"/>
                <w:sz w:val="16"/>
                <w:szCs w:val="16"/>
              </w:rPr>
              <w:t>Children will</w:t>
            </w:r>
            <w:r w:rsidRPr="00266F4F">
              <w:rPr>
                <w:rFonts w:asciiTheme="majorHAnsi" w:hAnsiTheme="majorHAnsi" w:cstheme="majorHAnsi"/>
                <w:sz w:val="16"/>
                <w:szCs w:val="16"/>
              </w:rPr>
              <w:t xml:space="preserve"> also start to l</w:t>
            </w:r>
            <w:r>
              <w:rPr>
                <w:rFonts w:asciiTheme="majorHAnsi" w:hAnsiTheme="majorHAnsi" w:cstheme="majorHAnsi"/>
                <w:sz w:val="16"/>
                <w:szCs w:val="16"/>
              </w:rPr>
              <w:t xml:space="preserve">earn how to give preferences </w:t>
            </w:r>
            <w:proofErr w:type="gramStart"/>
            <w:r>
              <w:rPr>
                <w:rFonts w:asciiTheme="majorHAnsi" w:hAnsiTheme="majorHAnsi" w:cstheme="majorHAnsi"/>
                <w:sz w:val="16"/>
                <w:szCs w:val="16"/>
              </w:rPr>
              <w:t xml:space="preserve">in </w:t>
            </w:r>
            <w:r w:rsidRPr="00266F4F">
              <w:rPr>
                <w:rFonts w:asciiTheme="majorHAnsi" w:hAnsiTheme="majorHAnsi" w:cstheme="majorHAnsi"/>
                <w:sz w:val="16"/>
                <w:szCs w:val="16"/>
              </w:rPr>
              <w:t>regard to</w:t>
            </w:r>
            <w:proofErr w:type="gramEnd"/>
            <w:r w:rsidRPr="00266F4F">
              <w:rPr>
                <w:rFonts w:asciiTheme="majorHAnsi" w:hAnsiTheme="majorHAnsi" w:cstheme="majorHAnsi"/>
                <w:sz w:val="16"/>
                <w:szCs w:val="16"/>
              </w:rPr>
              <w:t xml:space="preserve"> colours.</w:t>
            </w:r>
          </w:p>
        </w:tc>
      </w:tr>
      <w:tr w:rsidR="00472A5F" w:rsidRPr="00C86428" w14:paraId="0F830A6F" w14:textId="77777777" w:rsidTr="000C6D4B">
        <w:trPr>
          <w:trHeight w:val="1266"/>
        </w:trPr>
        <w:tc>
          <w:tcPr>
            <w:tcW w:w="2216" w:type="dxa"/>
            <w:shd w:val="clear" w:color="auto" w:fill="0070C0"/>
          </w:tcPr>
          <w:p w14:paraId="77F2CF52" w14:textId="77777777" w:rsidR="00472A5F" w:rsidRPr="00090B75" w:rsidRDefault="00472A5F" w:rsidP="00266F4F">
            <w:pPr>
              <w:rPr>
                <w:rFonts w:asciiTheme="majorHAnsi" w:hAnsiTheme="majorHAnsi"/>
                <w:sz w:val="32"/>
              </w:rPr>
            </w:pPr>
            <w:r>
              <w:rPr>
                <w:rFonts w:asciiTheme="majorHAnsi" w:hAnsiTheme="majorHAnsi"/>
                <w:sz w:val="32"/>
              </w:rPr>
              <w:t>Days of the Week, Months and Seasons and Fruits</w:t>
            </w:r>
          </w:p>
        </w:tc>
        <w:tc>
          <w:tcPr>
            <w:tcW w:w="2217" w:type="dxa"/>
            <w:shd w:val="clear" w:color="auto" w:fill="0070C0"/>
          </w:tcPr>
          <w:p w14:paraId="4E3C7E29" w14:textId="77777777" w:rsidR="00472A5F" w:rsidRPr="00046676" w:rsidRDefault="00472A5F" w:rsidP="00266F4F">
            <w:pPr>
              <w:rPr>
                <w:rFonts w:asciiTheme="majorHAnsi" w:hAnsiTheme="majorHAnsi"/>
                <w:sz w:val="16"/>
                <w:szCs w:val="16"/>
                <w:u w:val="single"/>
              </w:rPr>
            </w:pPr>
            <w:r w:rsidRPr="00046676">
              <w:rPr>
                <w:rFonts w:asciiTheme="majorHAnsi" w:hAnsiTheme="majorHAnsi"/>
                <w:sz w:val="16"/>
                <w:szCs w:val="16"/>
                <w:u w:val="single"/>
              </w:rPr>
              <w:t xml:space="preserve">What are the days, </w:t>
            </w:r>
            <w:proofErr w:type="gramStart"/>
            <w:r w:rsidRPr="00046676">
              <w:rPr>
                <w:rFonts w:asciiTheme="majorHAnsi" w:hAnsiTheme="majorHAnsi"/>
                <w:sz w:val="16"/>
                <w:szCs w:val="16"/>
                <w:u w:val="single"/>
              </w:rPr>
              <w:t>months</w:t>
            </w:r>
            <w:proofErr w:type="gramEnd"/>
            <w:r w:rsidRPr="00046676">
              <w:rPr>
                <w:rFonts w:asciiTheme="majorHAnsi" w:hAnsiTheme="majorHAnsi"/>
                <w:sz w:val="16"/>
                <w:szCs w:val="16"/>
                <w:u w:val="single"/>
              </w:rPr>
              <w:t xml:space="preserve"> and seasons of the year?</w:t>
            </w:r>
          </w:p>
          <w:p w14:paraId="01C0BA19" w14:textId="77777777" w:rsidR="00472A5F" w:rsidRDefault="00472A5F" w:rsidP="00266F4F">
            <w:pPr>
              <w:rPr>
                <w:rFonts w:asciiTheme="majorHAnsi" w:hAnsiTheme="majorHAnsi"/>
                <w:sz w:val="16"/>
                <w:szCs w:val="16"/>
                <w:u w:val="single"/>
              </w:rPr>
            </w:pPr>
            <w:r w:rsidRPr="00046676">
              <w:rPr>
                <w:rFonts w:asciiTheme="majorHAnsi" w:hAnsiTheme="majorHAnsi"/>
                <w:sz w:val="16"/>
                <w:szCs w:val="16"/>
                <w:u w:val="single"/>
              </w:rPr>
              <w:t>What fruits do I know?</w:t>
            </w:r>
          </w:p>
          <w:p w14:paraId="59B00455" w14:textId="77777777" w:rsidR="00472A5F" w:rsidRPr="00046676" w:rsidRDefault="00472A5F" w:rsidP="00046676">
            <w:pPr>
              <w:autoSpaceDE w:val="0"/>
              <w:autoSpaceDN w:val="0"/>
              <w:adjustRightInd w:val="0"/>
              <w:rPr>
                <w:rFonts w:asciiTheme="majorHAnsi" w:hAnsiTheme="majorHAnsi" w:cstheme="majorHAnsi"/>
                <w:sz w:val="16"/>
                <w:szCs w:val="20"/>
              </w:rPr>
            </w:pPr>
            <w:r>
              <w:rPr>
                <w:rFonts w:asciiTheme="majorHAnsi" w:hAnsiTheme="majorHAnsi" w:cstheme="majorHAnsi"/>
                <w:sz w:val="16"/>
                <w:szCs w:val="20"/>
              </w:rPr>
              <w:t>Children will</w:t>
            </w:r>
            <w:r w:rsidRPr="00046676">
              <w:rPr>
                <w:rFonts w:asciiTheme="majorHAnsi" w:hAnsiTheme="majorHAnsi" w:cstheme="majorHAnsi"/>
                <w:sz w:val="16"/>
                <w:szCs w:val="20"/>
              </w:rPr>
              <w:t xml:space="preserve"> be able to identify the days of the week, months, seasons</w:t>
            </w:r>
          </w:p>
          <w:p w14:paraId="50A31403" w14:textId="77777777" w:rsidR="00472A5F" w:rsidRPr="00046676" w:rsidRDefault="00472A5F" w:rsidP="00046676">
            <w:pPr>
              <w:autoSpaceDE w:val="0"/>
              <w:autoSpaceDN w:val="0"/>
              <w:adjustRightInd w:val="0"/>
              <w:rPr>
                <w:rFonts w:asciiTheme="majorHAnsi" w:hAnsiTheme="majorHAnsi" w:cstheme="majorHAnsi"/>
                <w:sz w:val="12"/>
                <w:szCs w:val="16"/>
              </w:rPr>
            </w:pPr>
            <w:r w:rsidRPr="00046676">
              <w:rPr>
                <w:rFonts w:asciiTheme="majorHAnsi" w:hAnsiTheme="majorHAnsi" w:cstheme="majorHAnsi"/>
                <w:sz w:val="16"/>
                <w:szCs w:val="20"/>
              </w:rPr>
              <w:t xml:space="preserve">and names of fruit. </w:t>
            </w:r>
          </w:p>
          <w:p w14:paraId="1B438D7C" w14:textId="77777777" w:rsidR="00472A5F" w:rsidRPr="00523430" w:rsidRDefault="00472A5F" w:rsidP="00046676">
            <w:pPr>
              <w:rPr>
                <w:rFonts w:asciiTheme="majorHAnsi" w:hAnsiTheme="majorHAnsi"/>
                <w:sz w:val="16"/>
                <w:szCs w:val="16"/>
              </w:rPr>
            </w:pPr>
          </w:p>
        </w:tc>
        <w:tc>
          <w:tcPr>
            <w:tcW w:w="2217" w:type="dxa"/>
            <w:shd w:val="clear" w:color="auto" w:fill="0070C0"/>
          </w:tcPr>
          <w:p w14:paraId="09979216" w14:textId="77777777" w:rsidR="00472A5F" w:rsidRPr="00046676" w:rsidRDefault="00472A5F" w:rsidP="00046676">
            <w:pPr>
              <w:rPr>
                <w:rFonts w:asciiTheme="majorHAnsi" w:hAnsiTheme="majorHAnsi"/>
                <w:sz w:val="16"/>
                <w:szCs w:val="16"/>
                <w:u w:val="single"/>
              </w:rPr>
            </w:pPr>
            <w:r w:rsidRPr="00046676">
              <w:rPr>
                <w:rFonts w:asciiTheme="majorHAnsi" w:hAnsiTheme="majorHAnsi"/>
                <w:sz w:val="16"/>
                <w:szCs w:val="16"/>
                <w:u w:val="single"/>
              </w:rPr>
              <w:t xml:space="preserve">What are the days, </w:t>
            </w:r>
            <w:proofErr w:type="gramStart"/>
            <w:r w:rsidRPr="00046676">
              <w:rPr>
                <w:rFonts w:asciiTheme="majorHAnsi" w:hAnsiTheme="majorHAnsi"/>
                <w:sz w:val="16"/>
                <w:szCs w:val="16"/>
                <w:u w:val="single"/>
              </w:rPr>
              <w:t>months</w:t>
            </w:r>
            <w:proofErr w:type="gramEnd"/>
            <w:r w:rsidRPr="00046676">
              <w:rPr>
                <w:rFonts w:asciiTheme="majorHAnsi" w:hAnsiTheme="majorHAnsi"/>
                <w:sz w:val="16"/>
                <w:szCs w:val="16"/>
                <w:u w:val="single"/>
              </w:rPr>
              <w:t xml:space="preserve"> and seasons of the year?</w:t>
            </w:r>
          </w:p>
          <w:p w14:paraId="16CC06C6" w14:textId="77777777" w:rsidR="00472A5F" w:rsidRDefault="00472A5F" w:rsidP="00046676">
            <w:pPr>
              <w:rPr>
                <w:rFonts w:asciiTheme="majorHAnsi" w:hAnsiTheme="majorHAnsi"/>
                <w:sz w:val="16"/>
                <w:szCs w:val="16"/>
                <w:u w:val="single"/>
              </w:rPr>
            </w:pPr>
            <w:r w:rsidRPr="00046676">
              <w:rPr>
                <w:rFonts w:asciiTheme="majorHAnsi" w:hAnsiTheme="majorHAnsi"/>
                <w:sz w:val="16"/>
                <w:szCs w:val="16"/>
                <w:u w:val="single"/>
              </w:rPr>
              <w:t>What fruits do I know?</w:t>
            </w:r>
          </w:p>
          <w:p w14:paraId="2C2C96EC" w14:textId="77777777" w:rsidR="00472A5F" w:rsidRPr="00046676" w:rsidRDefault="00472A5F" w:rsidP="00046676">
            <w:pPr>
              <w:autoSpaceDE w:val="0"/>
              <w:autoSpaceDN w:val="0"/>
              <w:adjustRightInd w:val="0"/>
              <w:rPr>
                <w:rFonts w:asciiTheme="majorHAnsi" w:hAnsiTheme="majorHAnsi" w:cstheme="majorHAnsi"/>
                <w:sz w:val="16"/>
                <w:szCs w:val="20"/>
              </w:rPr>
            </w:pPr>
            <w:r>
              <w:rPr>
                <w:rFonts w:asciiTheme="majorHAnsi" w:hAnsiTheme="majorHAnsi" w:cstheme="majorHAnsi"/>
                <w:sz w:val="16"/>
                <w:szCs w:val="20"/>
              </w:rPr>
              <w:t>Children will</w:t>
            </w:r>
            <w:r w:rsidRPr="00046676">
              <w:rPr>
                <w:rFonts w:asciiTheme="majorHAnsi" w:hAnsiTheme="majorHAnsi" w:cstheme="majorHAnsi"/>
                <w:sz w:val="16"/>
                <w:szCs w:val="20"/>
              </w:rPr>
              <w:t xml:space="preserve"> be able to identify the days of the week, months, seasons</w:t>
            </w:r>
          </w:p>
          <w:p w14:paraId="45A6B007" w14:textId="77777777" w:rsidR="00472A5F" w:rsidRPr="00046676" w:rsidRDefault="00472A5F" w:rsidP="00046676">
            <w:pPr>
              <w:autoSpaceDE w:val="0"/>
              <w:autoSpaceDN w:val="0"/>
              <w:adjustRightInd w:val="0"/>
              <w:rPr>
                <w:rFonts w:asciiTheme="majorHAnsi" w:hAnsiTheme="majorHAnsi" w:cstheme="majorHAnsi"/>
                <w:sz w:val="12"/>
                <w:szCs w:val="16"/>
              </w:rPr>
            </w:pPr>
            <w:r w:rsidRPr="00046676">
              <w:rPr>
                <w:rFonts w:asciiTheme="majorHAnsi" w:hAnsiTheme="majorHAnsi" w:cstheme="majorHAnsi"/>
                <w:sz w:val="16"/>
                <w:szCs w:val="20"/>
              </w:rPr>
              <w:t xml:space="preserve">and names of fruit. </w:t>
            </w:r>
          </w:p>
          <w:p w14:paraId="26BBE3A5" w14:textId="77777777" w:rsidR="00472A5F" w:rsidRPr="00090B75" w:rsidRDefault="00472A5F" w:rsidP="00266F4F">
            <w:pPr>
              <w:rPr>
                <w:rFonts w:asciiTheme="majorHAnsi" w:hAnsiTheme="majorHAnsi"/>
                <w:sz w:val="16"/>
                <w:szCs w:val="16"/>
              </w:rPr>
            </w:pPr>
          </w:p>
        </w:tc>
        <w:tc>
          <w:tcPr>
            <w:tcW w:w="2217" w:type="dxa"/>
            <w:shd w:val="clear" w:color="auto" w:fill="0070C0"/>
          </w:tcPr>
          <w:p w14:paraId="11190863" w14:textId="77777777" w:rsidR="00472A5F" w:rsidRPr="00046676" w:rsidRDefault="00472A5F" w:rsidP="00266F4F">
            <w:pPr>
              <w:rPr>
                <w:rFonts w:asciiTheme="majorHAnsi" w:hAnsiTheme="majorHAnsi"/>
                <w:sz w:val="16"/>
                <w:szCs w:val="16"/>
                <w:u w:val="single"/>
              </w:rPr>
            </w:pPr>
            <w:r w:rsidRPr="00046676">
              <w:rPr>
                <w:rFonts w:asciiTheme="majorHAnsi" w:hAnsiTheme="majorHAnsi"/>
                <w:sz w:val="16"/>
                <w:szCs w:val="16"/>
                <w:u w:val="single"/>
              </w:rPr>
              <w:t xml:space="preserve">Do I know days, </w:t>
            </w:r>
            <w:proofErr w:type="gramStart"/>
            <w:r w:rsidRPr="00046676">
              <w:rPr>
                <w:rFonts w:asciiTheme="majorHAnsi" w:hAnsiTheme="majorHAnsi"/>
                <w:sz w:val="16"/>
                <w:szCs w:val="16"/>
                <w:u w:val="single"/>
              </w:rPr>
              <w:t>months</w:t>
            </w:r>
            <w:proofErr w:type="gramEnd"/>
            <w:r w:rsidRPr="00046676">
              <w:rPr>
                <w:rFonts w:asciiTheme="majorHAnsi" w:hAnsiTheme="majorHAnsi"/>
                <w:sz w:val="16"/>
                <w:szCs w:val="16"/>
                <w:u w:val="single"/>
              </w:rPr>
              <w:t xml:space="preserve"> and seasons in French?</w:t>
            </w:r>
          </w:p>
          <w:p w14:paraId="08637078" w14:textId="77777777" w:rsidR="00472A5F" w:rsidRDefault="00472A5F" w:rsidP="00266F4F">
            <w:pPr>
              <w:rPr>
                <w:rFonts w:asciiTheme="majorHAnsi" w:hAnsiTheme="majorHAnsi"/>
                <w:sz w:val="16"/>
                <w:szCs w:val="16"/>
                <w:u w:val="single"/>
              </w:rPr>
            </w:pPr>
            <w:r w:rsidRPr="00046676">
              <w:rPr>
                <w:rFonts w:asciiTheme="majorHAnsi" w:hAnsiTheme="majorHAnsi"/>
                <w:sz w:val="16"/>
                <w:szCs w:val="16"/>
                <w:u w:val="single"/>
              </w:rPr>
              <w:t>Can I name different fruits?</w:t>
            </w:r>
          </w:p>
          <w:p w14:paraId="69DE6F67" w14:textId="77777777" w:rsidR="00472A5F" w:rsidRPr="00046676" w:rsidRDefault="00472A5F" w:rsidP="00046676">
            <w:pPr>
              <w:autoSpaceDE w:val="0"/>
              <w:autoSpaceDN w:val="0"/>
              <w:adjustRightInd w:val="0"/>
              <w:rPr>
                <w:rFonts w:asciiTheme="majorHAnsi" w:hAnsiTheme="majorHAnsi" w:cstheme="majorHAnsi"/>
                <w:sz w:val="20"/>
                <w:szCs w:val="20"/>
              </w:rPr>
            </w:pPr>
            <w:r>
              <w:rPr>
                <w:rFonts w:asciiTheme="majorHAnsi" w:hAnsiTheme="majorHAnsi" w:cstheme="majorHAnsi"/>
                <w:sz w:val="16"/>
                <w:szCs w:val="20"/>
              </w:rPr>
              <w:t>Children will</w:t>
            </w:r>
            <w:r w:rsidRPr="00046676">
              <w:rPr>
                <w:rFonts w:asciiTheme="majorHAnsi" w:hAnsiTheme="majorHAnsi" w:cstheme="majorHAnsi"/>
                <w:sz w:val="16"/>
                <w:szCs w:val="20"/>
              </w:rPr>
              <w:t xml:space="preserve"> be able to identify the days of the week, months, </w:t>
            </w:r>
            <w:proofErr w:type="gramStart"/>
            <w:r w:rsidRPr="00046676">
              <w:rPr>
                <w:rFonts w:asciiTheme="majorHAnsi" w:hAnsiTheme="majorHAnsi" w:cstheme="majorHAnsi"/>
                <w:sz w:val="16"/>
                <w:szCs w:val="20"/>
              </w:rPr>
              <w:t>seasons</w:t>
            </w:r>
            <w:proofErr w:type="gramEnd"/>
            <w:r w:rsidRPr="00046676">
              <w:rPr>
                <w:rFonts w:asciiTheme="majorHAnsi" w:hAnsiTheme="majorHAnsi" w:cstheme="majorHAnsi"/>
                <w:sz w:val="16"/>
                <w:szCs w:val="20"/>
              </w:rPr>
              <w:t xml:space="preserve"> and names of fruit. </w:t>
            </w:r>
            <w:r>
              <w:rPr>
                <w:rFonts w:asciiTheme="majorHAnsi" w:hAnsiTheme="majorHAnsi" w:cstheme="majorHAnsi"/>
                <w:sz w:val="16"/>
                <w:szCs w:val="20"/>
              </w:rPr>
              <w:t>Children will</w:t>
            </w:r>
            <w:r w:rsidRPr="00046676">
              <w:rPr>
                <w:rFonts w:asciiTheme="majorHAnsi" w:hAnsiTheme="majorHAnsi" w:cstheme="majorHAnsi"/>
                <w:sz w:val="16"/>
                <w:szCs w:val="20"/>
              </w:rPr>
              <w:t xml:space="preserve"> be able to hold basic conversations involving words, phrases and themes including practising giving preferences.</w:t>
            </w:r>
          </w:p>
        </w:tc>
        <w:tc>
          <w:tcPr>
            <w:tcW w:w="2217" w:type="dxa"/>
            <w:shd w:val="clear" w:color="auto" w:fill="0070C0"/>
          </w:tcPr>
          <w:p w14:paraId="1564AB05" w14:textId="77777777" w:rsidR="00472A5F" w:rsidRPr="00046676" w:rsidRDefault="00472A5F" w:rsidP="00046676">
            <w:pPr>
              <w:rPr>
                <w:rFonts w:asciiTheme="majorHAnsi" w:hAnsiTheme="majorHAnsi"/>
                <w:sz w:val="16"/>
                <w:szCs w:val="16"/>
                <w:u w:val="single"/>
              </w:rPr>
            </w:pPr>
            <w:r w:rsidRPr="00046676">
              <w:rPr>
                <w:rFonts w:asciiTheme="majorHAnsi" w:hAnsiTheme="majorHAnsi"/>
                <w:sz w:val="16"/>
                <w:szCs w:val="16"/>
                <w:u w:val="single"/>
              </w:rPr>
              <w:t xml:space="preserve">Do I know days, </w:t>
            </w:r>
            <w:proofErr w:type="gramStart"/>
            <w:r w:rsidRPr="00046676">
              <w:rPr>
                <w:rFonts w:asciiTheme="majorHAnsi" w:hAnsiTheme="majorHAnsi"/>
                <w:sz w:val="16"/>
                <w:szCs w:val="16"/>
                <w:u w:val="single"/>
              </w:rPr>
              <w:t>months</w:t>
            </w:r>
            <w:proofErr w:type="gramEnd"/>
            <w:r w:rsidRPr="00046676">
              <w:rPr>
                <w:rFonts w:asciiTheme="majorHAnsi" w:hAnsiTheme="majorHAnsi"/>
                <w:sz w:val="16"/>
                <w:szCs w:val="16"/>
                <w:u w:val="single"/>
              </w:rPr>
              <w:t xml:space="preserve"> and seasons in French?</w:t>
            </w:r>
          </w:p>
          <w:p w14:paraId="5201A82C" w14:textId="77777777" w:rsidR="00472A5F" w:rsidRDefault="00472A5F" w:rsidP="00046676">
            <w:pPr>
              <w:rPr>
                <w:rFonts w:asciiTheme="majorHAnsi" w:hAnsiTheme="majorHAnsi"/>
                <w:sz w:val="16"/>
                <w:szCs w:val="16"/>
                <w:u w:val="single"/>
              </w:rPr>
            </w:pPr>
            <w:r w:rsidRPr="00046676">
              <w:rPr>
                <w:rFonts w:asciiTheme="majorHAnsi" w:hAnsiTheme="majorHAnsi"/>
                <w:sz w:val="16"/>
                <w:szCs w:val="16"/>
                <w:u w:val="single"/>
              </w:rPr>
              <w:t>Can I name different fruits?</w:t>
            </w:r>
          </w:p>
          <w:p w14:paraId="249D7328" w14:textId="77777777" w:rsidR="00472A5F" w:rsidRPr="00090B75" w:rsidRDefault="00472A5F" w:rsidP="00046676">
            <w:pPr>
              <w:rPr>
                <w:rFonts w:asciiTheme="majorHAnsi" w:hAnsiTheme="majorHAnsi"/>
                <w:sz w:val="16"/>
                <w:szCs w:val="16"/>
              </w:rPr>
            </w:pPr>
            <w:r>
              <w:rPr>
                <w:rFonts w:asciiTheme="majorHAnsi" w:hAnsiTheme="majorHAnsi" w:cstheme="majorHAnsi"/>
                <w:sz w:val="16"/>
                <w:szCs w:val="20"/>
              </w:rPr>
              <w:t>Children will</w:t>
            </w:r>
            <w:r w:rsidRPr="00046676">
              <w:rPr>
                <w:rFonts w:asciiTheme="majorHAnsi" w:hAnsiTheme="majorHAnsi" w:cstheme="majorHAnsi"/>
                <w:sz w:val="16"/>
                <w:szCs w:val="20"/>
              </w:rPr>
              <w:t xml:space="preserve"> be able to identify the days of the week, months, </w:t>
            </w:r>
            <w:proofErr w:type="gramStart"/>
            <w:r w:rsidRPr="00046676">
              <w:rPr>
                <w:rFonts w:asciiTheme="majorHAnsi" w:hAnsiTheme="majorHAnsi" w:cstheme="majorHAnsi"/>
                <w:sz w:val="16"/>
                <w:szCs w:val="20"/>
              </w:rPr>
              <w:t>seasons</w:t>
            </w:r>
            <w:proofErr w:type="gramEnd"/>
            <w:r w:rsidRPr="00046676">
              <w:rPr>
                <w:rFonts w:asciiTheme="majorHAnsi" w:hAnsiTheme="majorHAnsi" w:cstheme="majorHAnsi"/>
                <w:sz w:val="16"/>
                <w:szCs w:val="20"/>
              </w:rPr>
              <w:t xml:space="preserve"> and names of fruit. </w:t>
            </w:r>
            <w:r>
              <w:rPr>
                <w:rFonts w:asciiTheme="majorHAnsi" w:hAnsiTheme="majorHAnsi" w:cstheme="majorHAnsi"/>
                <w:sz w:val="16"/>
                <w:szCs w:val="20"/>
              </w:rPr>
              <w:t>Children will</w:t>
            </w:r>
            <w:r w:rsidRPr="00046676">
              <w:rPr>
                <w:rFonts w:asciiTheme="majorHAnsi" w:hAnsiTheme="majorHAnsi" w:cstheme="majorHAnsi"/>
                <w:sz w:val="16"/>
                <w:szCs w:val="20"/>
              </w:rPr>
              <w:t xml:space="preserve"> be able to hold basic conversations involving words, phrases and themes including practising giving preferences.</w:t>
            </w:r>
          </w:p>
        </w:tc>
        <w:tc>
          <w:tcPr>
            <w:tcW w:w="2217" w:type="dxa"/>
            <w:shd w:val="clear" w:color="auto" w:fill="0070C0"/>
          </w:tcPr>
          <w:p w14:paraId="475790D6" w14:textId="77777777" w:rsidR="00472A5F" w:rsidRPr="00046676" w:rsidRDefault="00472A5F" w:rsidP="00046676">
            <w:pPr>
              <w:rPr>
                <w:rFonts w:asciiTheme="majorHAnsi" w:hAnsiTheme="majorHAnsi"/>
                <w:sz w:val="16"/>
                <w:szCs w:val="16"/>
                <w:u w:val="single"/>
              </w:rPr>
            </w:pPr>
            <w:r w:rsidRPr="00046676">
              <w:rPr>
                <w:rFonts w:asciiTheme="majorHAnsi" w:hAnsiTheme="majorHAnsi"/>
                <w:sz w:val="16"/>
                <w:szCs w:val="16"/>
                <w:u w:val="single"/>
              </w:rPr>
              <w:t xml:space="preserve">Do I know days, </w:t>
            </w:r>
            <w:proofErr w:type="gramStart"/>
            <w:r w:rsidRPr="00046676">
              <w:rPr>
                <w:rFonts w:asciiTheme="majorHAnsi" w:hAnsiTheme="majorHAnsi"/>
                <w:sz w:val="16"/>
                <w:szCs w:val="16"/>
                <w:u w:val="single"/>
              </w:rPr>
              <w:t>months</w:t>
            </w:r>
            <w:proofErr w:type="gramEnd"/>
            <w:r w:rsidRPr="00046676">
              <w:rPr>
                <w:rFonts w:asciiTheme="majorHAnsi" w:hAnsiTheme="majorHAnsi"/>
                <w:sz w:val="16"/>
                <w:szCs w:val="16"/>
                <w:u w:val="single"/>
              </w:rPr>
              <w:t xml:space="preserve"> and seasons in French?</w:t>
            </w:r>
          </w:p>
          <w:p w14:paraId="055C2A47" w14:textId="77777777" w:rsidR="00472A5F" w:rsidRDefault="00472A5F" w:rsidP="00046676">
            <w:pPr>
              <w:rPr>
                <w:rFonts w:asciiTheme="majorHAnsi" w:hAnsiTheme="majorHAnsi"/>
                <w:sz w:val="16"/>
                <w:szCs w:val="16"/>
                <w:u w:val="single"/>
              </w:rPr>
            </w:pPr>
            <w:r w:rsidRPr="00046676">
              <w:rPr>
                <w:rFonts w:asciiTheme="majorHAnsi" w:hAnsiTheme="majorHAnsi"/>
                <w:sz w:val="16"/>
                <w:szCs w:val="16"/>
                <w:u w:val="single"/>
              </w:rPr>
              <w:t>Can I name different fruits?</w:t>
            </w:r>
          </w:p>
          <w:p w14:paraId="3BCE92AD" w14:textId="77777777" w:rsidR="00472A5F" w:rsidRPr="00FB21E3" w:rsidRDefault="00472A5F" w:rsidP="00046676">
            <w:pPr>
              <w:rPr>
                <w:rFonts w:asciiTheme="majorHAnsi" w:hAnsiTheme="majorHAnsi"/>
                <w:sz w:val="16"/>
                <w:szCs w:val="16"/>
              </w:rPr>
            </w:pPr>
            <w:r>
              <w:rPr>
                <w:rFonts w:asciiTheme="majorHAnsi" w:hAnsiTheme="majorHAnsi" w:cstheme="majorHAnsi"/>
                <w:sz w:val="16"/>
                <w:szCs w:val="20"/>
              </w:rPr>
              <w:t>Children will</w:t>
            </w:r>
            <w:r w:rsidRPr="00046676">
              <w:rPr>
                <w:rFonts w:asciiTheme="majorHAnsi" w:hAnsiTheme="majorHAnsi" w:cstheme="majorHAnsi"/>
                <w:sz w:val="16"/>
                <w:szCs w:val="20"/>
              </w:rPr>
              <w:t xml:space="preserve"> be able to identify the days of the week, months, </w:t>
            </w:r>
            <w:proofErr w:type="gramStart"/>
            <w:r w:rsidRPr="00046676">
              <w:rPr>
                <w:rFonts w:asciiTheme="majorHAnsi" w:hAnsiTheme="majorHAnsi" w:cstheme="majorHAnsi"/>
                <w:sz w:val="16"/>
                <w:szCs w:val="20"/>
              </w:rPr>
              <w:t>seasons</w:t>
            </w:r>
            <w:proofErr w:type="gramEnd"/>
            <w:r w:rsidRPr="00046676">
              <w:rPr>
                <w:rFonts w:asciiTheme="majorHAnsi" w:hAnsiTheme="majorHAnsi" w:cstheme="majorHAnsi"/>
                <w:sz w:val="16"/>
                <w:szCs w:val="20"/>
              </w:rPr>
              <w:t xml:space="preserve"> and names of fruit. </w:t>
            </w:r>
            <w:r>
              <w:rPr>
                <w:rFonts w:asciiTheme="majorHAnsi" w:hAnsiTheme="majorHAnsi" w:cstheme="majorHAnsi"/>
                <w:sz w:val="16"/>
                <w:szCs w:val="20"/>
              </w:rPr>
              <w:t>Children will</w:t>
            </w:r>
            <w:r w:rsidRPr="00046676">
              <w:rPr>
                <w:rFonts w:asciiTheme="majorHAnsi" w:hAnsiTheme="majorHAnsi" w:cstheme="majorHAnsi"/>
                <w:sz w:val="16"/>
                <w:szCs w:val="20"/>
              </w:rPr>
              <w:t xml:space="preserve"> be able to hold basic conversations involving words, phrases and themes including practising giving preferences.</w:t>
            </w:r>
          </w:p>
        </w:tc>
        <w:tc>
          <w:tcPr>
            <w:tcW w:w="2217" w:type="dxa"/>
            <w:shd w:val="clear" w:color="auto" w:fill="0070C0"/>
          </w:tcPr>
          <w:p w14:paraId="7EDDC91E" w14:textId="77777777" w:rsidR="00472A5F" w:rsidRPr="00046676" w:rsidRDefault="00472A5F" w:rsidP="00046676">
            <w:pPr>
              <w:rPr>
                <w:rFonts w:asciiTheme="majorHAnsi" w:hAnsiTheme="majorHAnsi"/>
                <w:sz w:val="16"/>
                <w:szCs w:val="16"/>
                <w:u w:val="single"/>
              </w:rPr>
            </w:pPr>
            <w:r w:rsidRPr="00046676">
              <w:rPr>
                <w:rFonts w:asciiTheme="majorHAnsi" w:hAnsiTheme="majorHAnsi"/>
                <w:sz w:val="16"/>
                <w:szCs w:val="16"/>
                <w:u w:val="single"/>
              </w:rPr>
              <w:t xml:space="preserve">Do I know days, </w:t>
            </w:r>
            <w:proofErr w:type="gramStart"/>
            <w:r w:rsidRPr="00046676">
              <w:rPr>
                <w:rFonts w:asciiTheme="majorHAnsi" w:hAnsiTheme="majorHAnsi"/>
                <w:sz w:val="16"/>
                <w:szCs w:val="16"/>
                <w:u w:val="single"/>
              </w:rPr>
              <w:t>months</w:t>
            </w:r>
            <w:proofErr w:type="gramEnd"/>
            <w:r w:rsidRPr="00046676">
              <w:rPr>
                <w:rFonts w:asciiTheme="majorHAnsi" w:hAnsiTheme="majorHAnsi"/>
                <w:sz w:val="16"/>
                <w:szCs w:val="16"/>
                <w:u w:val="single"/>
              </w:rPr>
              <w:t xml:space="preserve"> and seasons in French?</w:t>
            </w:r>
          </w:p>
          <w:p w14:paraId="1D796EAC" w14:textId="77777777" w:rsidR="00472A5F" w:rsidRDefault="00472A5F" w:rsidP="00046676">
            <w:pPr>
              <w:rPr>
                <w:rFonts w:asciiTheme="majorHAnsi" w:hAnsiTheme="majorHAnsi"/>
                <w:sz w:val="16"/>
                <w:szCs w:val="16"/>
                <w:u w:val="single"/>
              </w:rPr>
            </w:pPr>
            <w:r w:rsidRPr="00046676">
              <w:rPr>
                <w:rFonts w:asciiTheme="majorHAnsi" w:hAnsiTheme="majorHAnsi"/>
                <w:sz w:val="16"/>
                <w:szCs w:val="16"/>
                <w:u w:val="single"/>
              </w:rPr>
              <w:t>Can I name different fruits?</w:t>
            </w:r>
          </w:p>
          <w:p w14:paraId="5697902E" w14:textId="77777777" w:rsidR="00472A5F" w:rsidRPr="00090B75" w:rsidRDefault="00472A5F" w:rsidP="00046676">
            <w:pPr>
              <w:rPr>
                <w:rFonts w:asciiTheme="majorHAnsi" w:hAnsiTheme="majorHAnsi"/>
                <w:sz w:val="16"/>
                <w:szCs w:val="16"/>
              </w:rPr>
            </w:pPr>
            <w:r>
              <w:rPr>
                <w:rFonts w:asciiTheme="majorHAnsi" w:hAnsiTheme="majorHAnsi" w:cstheme="majorHAnsi"/>
                <w:sz w:val="16"/>
                <w:szCs w:val="20"/>
              </w:rPr>
              <w:t>Children will</w:t>
            </w:r>
            <w:r w:rsidRPr="00046676">
              <w:rPr>
                <w:rFonts w:asciiTheme="majorHAnsi" w:hAnsiTheme="majorHAnsi" w:cstheme="majorHAnsi"/>
                <w:sz w:val="16"/>
                <w:szCs w:val="20"/>
              </w:rPr>
              <w:t xml:space="preserve"> be able to identify the days of the week, months, </w:t>
            </w:r>
            <w:proofErr w:type="gramStart"/>
            <w:r w:rsidRPr="00046676">
              <w:rPr>
                <w:rFonts w:asciiTheme="majorHAnsi" w:hAnsiTheme="majorHAnsi" w:cstheme="majorHAnsi"/>
                <w:sz w:val="16"/>
                <w:szCs w:val="20"/>
              </w:rPr>
              <w:t>seasons</w:t>
            </w:r>
            <w:proofErr w:type="gramEnd"/>
            <w:r w:rsidRPr="00046676">
              <w:rPr>
                <w:rFonts w:asciiTheme="majorHAnsi" w:hAnsiTheme="majorHAnsi" w:cstheme="majorHAnsi"/>
                <w:sz w:val="16"/>
                <w:szCs w:val="20"/>
              </w:rPr>
              <w:t xml:space="preserve"> and names of fruit. </w:t>
            </w:r>
            <w:r>
              <w:rPr>
                <w:rFonts w:asciiTheme="majorHAnsi" w:hAnsiTheme="majorHAnsi" w:cstheme="majorHAnsi"/>
                <w:sz w:val="16"/>
                <w:szCs w:val="20"/>
              </w:rPr>
              <w:t>Children will</w:t>
            </w:r>
            <w:r w:rsidRPr="00046676">
              <w:rPr>
                <w:rFonts w:asciiTheme="majorHAnsi" w:hAnsiTheme="majorHAnsi" w:cstheme="majorHAnsi"/>
                <w:sz w:val="16"/>
                <w:szCs w:val="20"/>
              </w:rPr>
              <w:t xml:space="preserve"> be able to hold basic conversations involving words, phrases and themes including practising giving preferences.</w:t>
            </w:r>
          </w:p>
        </w:tc>
      </w:tr>
      <w:tr w:rsidR="00472A5F" w:rsidRPr="00C86428" w14:paraId="7762BFA0" w14:textId="77777777" w:rsidTr="000C6D4B">
        <w:trPr>
          <w:trHeight w:val="1192"/>
        </w:trPr>
        <w:tc>
          <w:tcPr>
            <w:tcW w:w="2216" w:type="dxa"/>
            <w:shd w:val="clear" w:color="auto" w:fill="FF0000"/>
          </w:tcPr>
          <w:p w14:paraId="3133F002" w14:textId="77777777" w:rsidR="00472A5F" w:rsidRPr="00090B75" w:rsidRDefault="00472A5F" w:rsidP="00266F4F">
            <w:pPr>
              <w:rPr>
                <w:rFonts w:asciiTheme="majorHAnsi" w:hAnsiTheme="majorHAnsi"/>
                <w:sz w:val="32"/>
              </w:rPr>
            </w:pPr>
            <w:r>
              <w:rPr>
                <w:rFonts w:asciiTheme="majorHAnsi" w:hAnsiTheme="majorHAnsi"/>
                <w:sz w:val="32"/>
              </w:rPr>
              <w:t>Food, Drink and Giving Preferences</w:t>
            </w:r>
          </w:p>
        </w:tc>
        <w:tc>
          <w:tcPr>
            <w:tcW w:w="2217" w:type="dxa"/>
            <w:shd w:val="clear" w:color="auto" w:fill="FF0000"/>
          </w:tcPr>
          <w:p w14:paraId="68BFA584" w14:textId="77777777" w:rsidR="00472A5F" w:rsidRDefault="00472A5F" w:rsidP="00266F4F">
            <w:pPr>
              <w:rPr>
                <w:rFonts w:asciiTheme="majorHAnsi" w:hAnsiTheme="majorHAnsi"/>
                <w:sz w:val="16"/>
                <w:szCs w:val="16"/>
                <w:u w:val="single"/>
              </w:rPr>
            </w:pPr>
            <w:r w:rsidRPr="00046676">
              <w:rPr>
                <w:rFonts w:asciiTheme="majorHAnsi" w:hAnsiTheme="majorHAnsi"/>
                <w:sz w:val="16"/>
                <w:szCs w:val="16"/>
                <w:u w:val="single"/>
              </w:rPr>
              <w:t>What food and drinks can I say in French?</w:t>
            </w:r>
          </w:p>
          <w:p w14:paraId="1B3D99B0" w14:textId="77777777" w:rsidR="00472A5F" w:rsidRPr="00046676" w:rsidRDefault="00472A5F" w:rsidP="00046676">
            <w:pPr>
              <w:autoSpaceDE w:val="0"/>
              <w:autoSpaceDN w:val="0"/>
              <w:adjustRightInd w:val="0"/>
              <w:rPr>
                <w:rFonts w:asciiTheme="majorHAnsi" w:hAnsiTheme="majorHAnsi" w:cstheme="majorHAnsi"/>
                <w:sz w:val="16"/>
                <w:szCs w:val="16"/>
              </w:rPr>
            </w:pPr>
            <w:r>
              <w:rPr>
                <w:rFonts w:asciiTheme="majorHAnsi" w:hAnsiTheme="majorHAnsi" w:cstheme="majorHAnsi"/>
                <w:sz w:val="16"/>
                <w:szCs w:val="16"/>
              </w:rPr>
              <w:t>Children will</w:t>
            </w:r>
            <w:r w:rsidRPr="00046676">
              <w:rPr>
                <w:rFonts w:asciiTheme="majorHAnsi" w:hAnsiTheme="majorHAnsi" w:cstheme="majorHAnsi"/>
                <w:sz w:val="16"/>
                <w:szCs w:val="16"/>
              </w:rPr>
              <w:t xml:space="preserve"> learn different food and drink voc</w:t>
            </w:r>
            <w:r>
              <w:rPr>
                <w:rFonts w:asciiTheme="majorHAnsi" w:hAnsiTheme="majorHAnsi" w:cstheme="majorHAnsi"/>
                <w:sz w:val="16"/>
                <w:szCs w:val="16"/>
              </w:rPr>
              <w:t xml:space="preserve">abulary and start to give their </w:t>
            </w:r>
            <w:r w:rsidRPr="00046676">
              <w:rPr>
                <w:rFonts w:asciiTheme="majorHAnsi" w:hAnsiTheme="majorHAnsi" w:cstheme="majorHAnsi"/>
                <w:sz w:val="16"/>
                <w:szCs w:val="16"/>
              </w:rPr>
              <w:t>opinions on these items.</w:t>
            </w:r>
          </w:p>
        </w:tc>
        <w:tc>
          <w:tcPr>
            <w:tcW w:w="2217" w:type="dxa"/>
            <w:shd w:val="clear" w:color="auto" w:fill="FF0000"/>
          </w:tcPr>
          <w:p w14:paraId="253DBB86" w14:textId="77777777" w:rsidR="00472A5F" w:rsidRDefault="00472A5F" w:rsidP="00046676">
            <w:pPr>
              <w:rPr>
                <w:rFonts w:asciiTheme="majorHAnsi" w:hAnsiTheme="majorHAnsi"/>
                <w:sz w:val="16"/>
                <w:szCs w:val="16"/>
                <w:u w:val="single"/>
              </w:rPr>
            </w:pPr>
            <w:r w:rsidRPr="00046676">
              <w:rPr>
                <w:rFonts w:asciiTheme="majorHAnsi" w:hAnsiTheme="majorHAnsi"/>
                <w:sz w:val="16"/>
                <w:szCs w:val="16"/>
                <w:u w:val="single"/>
              </w:rPr>
              <w:t>What food and drinks can I say in French?</w:t>
            </w:r>
          </w:p>
          <w:p w14:paraId="4C4FBB33" w14:textId="77777777" w:rsidR="00472A5F" w:rsidRPr="00FB21E3" w:rsidRDefault="00472A5F" w:rsidP="00046676">
            <w:pPr>
              <w:rPr>
                <w:rFonts w:asciiTheme="majorHAnsi" w:hAnsiTheme="majorHAnsi"/>
                <w:sz w:val="16"/>
                <w:szCs w:val="16"/>
              </w:rPr>
            </w:pPr>
            <w:r>
              <w:rPr>
                <w:rFonts w:asciiTheme="majorHAnsi" w:hAnsiTheme="majorHAnsi" w:cstheme="majorHAnsi"/>
                <w:sz w:val="16"/>
                <w:szCs w:val="16"/>
              </w:rPr>
              <w:t>Children will</w:t>
            </w:r>
            <w:r w:rsidRPr="00046676">
              <w:rPr>
                <w:rFonts w:asciiTheme="majorHAnsi" w:hAnsiTheme="majorHAnsi" w:cstheme="majorHAnsi"/>
                <w:sz w:val="16"/>
                <w:szCs w:val="16"/>
              </w:rPr>
              <w:t xml:space="preserve"> learn different food and drink voc</w:t>
            </w:r>
            <w:r>
              <w:rPr>
                <w:rFonts w:asciiTheme="majorHAnsi" w:hAnsiTheme="majorHAnsi" w:cstheme="majorHAnsi"/>
                <w:sz w:val="16"/>
                <w:szCs w:val="16"/>
              </w:rPr>
              <w:t xml:space="preserve">abulary and start to give their </w:t>
            </w:r>
            <w:r w:rsidRPr="00046676">
              <w:rPr>
                <w:rFonts w:asciiTheme="majorHAnsi" w:hAnsiTheme="majorHAnsi" w:cstheme="majorHAnsi"/>
                <w:sz w:val="16"/>
                <w:szCs w:val="16"/>
              </w:rPr>
              <w:t>opinions on these items.</w:t>
            </w:r>
          </w:p>
        </w:tc>
        <w:tc>
          <w:tcPr>
            <w:tcW w:w="2217" w:type="dxa"/>
            <w:shd w:val="clear" w:color="auto" w:fill="FF0000"/>
          </w:tcPr>
          <w:p w14:paraId="29CD8439" w14:textId="77777777" w:rsidR="00472A5F" w:rsidRDefault="00472A5F" w:rsidP="00266F4F">
            <w:pPr>
              <w:rPr>
                <w:rFonts w:asciiTheme="majorHAnsi" w:hAnsiTheme="majorHAnsi"/>
                <w:sz w:val="16"/>
                <w:szCs w:val="16"/>
                <w:u w:val="single"/>
              </w:rPr>
            </w:pPr>
            <w:r w:rsidRPr="00046676">
              <w:rPr>
                <w:rFonts w:asciiTheme="majorHAnsi" w:hAnsiTheme="majorHAnsi"/>
                <w:sz w:val="16"/>
                <w:szCs w:val="16"/>
                <w:u w:val="single"/>
              </w:rPr>
              <w:t>Which foods and drinks are my favourite?</w:t>
            </w:r>
          </w:p>
          <w:p w14:paraId="4C563960" w14:textId="77777777" w:rsidR="00472A5F" w:rsidRPr="00046676" w:rsidRDefault="00472A5F" w:rsidP="00046676">
            <w:pPr>
              <w:autoSpaceDE w:val="0"/>
              <w:autoSpaceDN w:val="0"/>
              <w:adjustRightInd w:val="0"/>
              <w:rPr>
                <w:rFonts w:asciiTheme="majorHAnsi" w:hAnsiTheme="majorHAnsi" w:cstheme="majorHAnsi"/>
                <w:sz w:val="16"/>
                <w:szCs w:val="20"/>
              </w:rPr>
            </w:pPr>
            <w:r>
              <w:rPr>
                <w:rFonts w:asciiTheme="majorHAnsi" w:hAnsiTheme="majorHAnsi" w:cstheme="majorHAnsi"/>
                <w:sz w:val="16"/>
                <w:szCs w:val="20"/>
              </w:rPr>
              <w:t>Children will</w:t>
            </w:r>
            <w:r w:rsidRPr="00046676">
              <w:rPr>
                <w:rFonts w:asciiTheme="majorHAnsi" w:hAnsiTheme="majorHAnsi" w:cstheme="majorHAnsi"/>
                <w:sz w:val="16"/>
                <w:szCs w:val="20"/>
              </w:rPr>
              <w:t xml:space="preserve"> be able to give basic opinions on food and drink, gaining confidence in giving opinions.</w:t>
            </w:r>
          </w:p>
          <w:p w14:paraId="22E3FA55" w14:textId="77777777" w:rsidR="00472A5F" w:rsidRPr="00046676" w:rsidRDefault="00472A5F" w:rsidP="00046676">
            <w:pPr>
              <w:rPr>
                <w:rFonts w:asciiTheme="majorHAnsi" w:hAnsiTheme="majorHAnsi"/>
                <w:sz w:val="16"/>
                <w:szCs w:val="16"/>
                <w:u w:val="single"/>
              </w:rPr>
            </w:pPr>
          </w:p>
        </w:tc>
        <w:tc>
          <w:tcPr>
            <w:tcW w:w="2217" w:type="dxa"/>
            <w:shd w:val="clear" w:color="auto" w:fill="FF0000"/>
          </w:tcPr>
          <w:p w14:paraId="1F075C48" w14:textId="77777777" w:rsidR="00472A5F" w:rsidRDefault="00472A5F" w:rsidP="00046676">
            <w:pPr>
              <w:rPr>
                <w:rFonts w:asciiTheme="majorHAnsi" w:hAnsiTheme="majorHAnsi"/>
                <w:sz w:val="16"/>
                <w:szCs w:val="16"/>
                <w:u w:val="single"/>
              </w:rPr>
            </w:pPr>
            <w:r w:rsidRPr="00046676">
              <w:rPr>
                <w:rFonts w:asciiTheme="majorHAnsi" w:hAnsiTheme="majorHAnsi"/>
                <w:sz w:val="16"/>
                <w:szCs w:val="16"/>
                <w:u w:val="single"/>
              </w:rPr>
              <w:t>Which foods and drinks are my favourite?</w:t>
            </w:r>
          </w:p>
          <w:p w14:paraId="786C01FB" w14:textId="77777777" w:rsidR="00472A5F" w:rsidRPr="00046676" w:rsidRDefault="00472A5F" w:rsidP="00046676">
            <w:pPr>
              <w:autoSpaceDE w:val="0"/>
              <w:autoSpaceDN w:val="0"/>
              <w:adjustRightInd w:val="0"/>
              <w:rPr>
                <w:rFonts w:asciiTheme="majorHAnsi" w:hAnsiTheme="majorHAnsi" w:cstheme="majorHAnsi"/>
                <w:sz w:val="16"/>
                <w:szCs w:val="20"/>
              </w:rPr>
            </w:pPr>
            <w:r>
              <w:rPr>
                <w:rFonts w:asciiTheme="majorHAnsi" w:hAnsiTheme="majorHAnsi" w:cstheme="majorHAnsi"/>
                <w:sz w:val="16"/>
                <w:szCs w:val="20"/>
              </w:rPr>
              <w:t>Children will</w:t>
            </w:r>
            <w:r w:rsidRPr="00046676">
              <w:rPr>
                <w:rFonts w:asciiTheme="majorHAnsi" w:hAnsiTheme="majorHAnsi" w:cstheme="majorHAnsi"/>
                <w:sz w:val="16"/>
                <w:szCs w:val="20"/>
              </w:rPr>
              <w:t xml:space="preserve"> be able to give basic opinions on food and drink, gaining confidence in giving opinions.</w:t>
            </w:r>
          </w:p>
          <w:p w14:paraId="6294F37E" w14:textId="77777777" w:rsidR="00472A5F" w:rsidRPr="00090B75" w:rsidRDefault="00472A5F" w:rsidP="00266F4F">
            <w:pPr>
              <w:rPr>
                <w:rFonts w:asciiTheme="majorHAnsi" w:hAnsiTheme="majorHAnsi"/>
                <w:sz w:val="16"/>
                <w:szCs w:val="16"/>
              </w:rPr>
            </w:pPr>
          </w:p>
        </w:tc>
        <w:tc>
          <w:tcPr>
            <w:tcW w:w="2217" w:type="dxa"/>
            <w:shd w:val="clear" w:color="auto" w:fill="FF0000"/>
          </w:tcPr>
          <w:p w14:paraId="074E059D" w14:textId="77777777" w:rsidR="00472A5F" w:rsidRDefault="00472A5F" w:rsidP="00046676">
            <w:pPr>
              <w:rPr>
                <w:rFonts w:asciiTheme="majorHAnsi" w:hAnsiTheme="majorHAnsi"/>
                <w:sz w:val="16"/>
                <w:szCs w:val="16"/>
                <w:u w:val="single"/>
              </w:rPr>
            </w:pPr>
            <w:r w:rsidRPr="00046676">
              <w:rPr>
                <w:rFonts w:asciiTheme="majorHAnsi" w:hAnsiTheme="majorHAnsi"/>
                <w:sz w:val="16"/>
                <w:szCs w:val="16"/>
                <w:u w:val="single"/>
              </w:rPr>
              <w:t>Which foods and drinks are my favourite?</w:t>
            </w:r>
          </w:p>
          <w:p w14:paraId="573A0D88" w14:textId="77777777" w:rsidR="00472A5F" w:rsidRPr="00046676" w:rsidRDefault="00472A5F" w:rsidP="00046676">
            <w:pPr>
              <w:autoSpaceDE w:val="0"/>
              <w:autoSpaceDN w:val="0"/>
              <w:adjustRightInd w:val="0"/>
              <w:rPr>
                <w:rFonts w:asciiTheme="majorHAnsi" w:hAnsiTheme="majorHAnsi" w:cstheme="majorHAnsi"/>
                <w:sz w:val="16"/>
                <w:szCs w:val="20"/>
              </w:rPr>
            </w:pPr>
            <w:r>
              <w:rPr>
                <w:rFonts w:asciiTheme="majorHAnsi" w:hAnsiTheme="majorHAnsi" w:cstheme="majorHAnsi"/>
                <w:sz w:val="16"/>
                <w:szCs w:val="20"/>
              </w:rPr>
              <w:t>Children will</w:t>
            </w:r>
            <w:r w:rsidRPr="00046676">
              <w:rPr>
                <w:rFonts w:asciiTheme="majorHAnsi" w:hAnsiTheme="majorHAnsi" w:cstheme="majorHAnsi"/>
                <w:sz w:val="16"/>
                <w:szCs w:val="20"/>
              </w:rPr>
              <w:t xml:space="preserve"> be able to give basic opinions on food and drink, gaining confidence in giving opinions.</w:t>
            </w:r>
          </w:p>
          <w:p w14:paraId="69260EC5" w14:textId="77777777" w:rsidR="00472A5F" w:rsidRPr="00090B75" w:rsidRDefault="00472A5F" w:rsidP="00266F4F">
            <w:pPr>
              <w:rPr>
                <w:rFonts w:asciiTheme="majorHAnsi" w:hAnsiTheme="majorHAnsi"/>
                <w:sz w:val="16"/>
                <w:szCs w:val="16"/>
              </w:rPr>
            </w:pPr>
          </w:p>
        </w:tc>
        <w:tc>
          <w:tcPr>
            <w:tcW w:w="2217" w:type="dxa"/>
            <w:shd w:val="clear" w:color="auto" w:fill="FF0000"/>
          </w:tcPr>
          <w:p w14:paraId="741178C6" w14:textId="77777777" w:rsidR="00472A5F" w:rsidRDefault="00472A5F" w:rsidP="00046676">
            <w:pPr>
              <w:rPr>
                <w:rFonts w:asciiTheme="majorHAnsi" w:hAnsiTheme="majorHAnsi"/>
                <w:sz w:val="16"/>
                <w:szCs w:val="16"/>
                <w:u w:val="single"/>
              </w:rPr>
            </w:pPr>
            <w:r w:rsidRPr="00046676">
              <w:rPr>
                <w:rFonts w:asciiTheme="majorHAnsi" w:hAnsiTheme="majorHAnsi"/>
                <w:sz w:val="16"/>
                <w:szCs w:val="16"/>
                <w:u w:val="single"/>
              </w:rPr>
              <w:t>Which foods and drinks are my favourite?</w:t>
            </w:r>
          </w:p>
          <w:p w14:paraId="5D5342A2" w14:textId="77777777" w:rsidR="00472A5F" w:rsidRPr="00046676" w:rsidRDefault="00472A5F" w:rsidP="00046676">
            <w:pPr>
              <w:autoSpaceDE w:val="0"/>
              <w:autoSpaceDN w:val="0"/>
              <w:adjustRightInd w:val="0"/>
              <w:rPr>
                <w:rFonts w:asciiTheme="majorHAnsi" w:hAnsiTheme="majorHAnsi" w:cstheme="majorHAnsi"/>
                <w:sz w:val="16"/>
                <w:szCs w:val="20"/>
              </w:rPr>
            </w:pPr>
            <w:r>
              <w:rPr>
                <w:rFonts w:asciiTheme="majorHAnsi" w:hAnsiTheme="majorHAnsi" w:cstheme="majorHAnsi"/>
                <w:sz w:val="16"/>
                <w:szCs w:val="20"/>
              </w:rPr>
              <w:t>Children will</w:t>
            </w:r>
            <w:r w:rsidRPr="00046676">
              <w:rPr>
                <w:rFonts w:asciiTheme="majorHAnsi" w:hAnsiTheme="majorHAnsi" w:cstheme="majorHAnsi"/>
                <w:sz w:val="16"/>
                <w:szCs w:val="20"/>
              </w:rPr>
              <w:t xml:space="preserve"> be able to give basic opinions on food and drink, gaining confidence in giving opinions.</w:t>
            </w:r>
          </w:p>
          <w:p w14:paraId="5E3020AF" w14:textId="77777777" w:rsidR="00472A5F" w:rsidRPr="00090B75" w:rsidRDefault="00472A5F" w:rsidP="00266F4F">
            <w:pPr>
              <w:rPr>
                <w:rFonts w:asciiTheme="majorHAnsi" w:hAnsiTheme="majorHAnsi"/>
                <w:sz w:val="16"/>
                <w:szCs w:val="16"/>
              </w:rPr>
            </w:pPr>
          </w:p>
        </w:tc>
      </w:tr>
      <w:tr w:rsidR="00472A5F" w14:paraId="0A3E9BD1" w14:textId="77777777" w:rsidTr="000C6D4B">
        <w:trPr>
          <w:trHeight w:val="1192"/>
        </w:trPr>
        <w:tc>
          <w:tcPr>
            <w:tcW w:w="2216" w:type="dxa"/>
            <w:shd w:val="clear" w:color="auto" w:fill="FF3399"/>
          </w:tcPr>
          <w:p w14:paraId="225E461A" w14:textId="77777777" w:rsidR="00472A5F" w:rsidRPr="00090B75" w:rsidRDefault="00472A5F" w:rsidP="002A3BFF">
            <w:pPr>
              <w:rPr>
                <w:rFonts w:asciiTheme="majorHAnsi" w:hAnsiTheme="majorHAnsi"/>
                <w:sz w:val="32"/>
              </w:rPr>
            </w:pPr>
            <w:r>
              <w:rPr>
                <w:rFonts w:asciiTheme="majorHAnsi" w:hAnsiTheme="majorHAnsi"/>
                <w:sz w:val="32"/>
              </w:rPr>
              <w:lastRenderedPageBreak/>
              <w:t>Family, Stories and Conversation</w:t>
            </w:r>
          </w:p>
        </w:tc>
        <w:tc>
          <w:tcPr>
            <w:tcW w:w="2217" w:type="dxa"/>
            <w:shd w:val="clear" w:color="auto" w:fill="FF3399"/>
          </w:tcPr>
          <w:p w14:paraId="0707F947" w14:textId="77777777" w:rsidR="00472A5F" w:rsidRDefault="00472A5F" w:rsidP="002A3BFF">
            <w:pPr>
              <w:rPr>
                <w:rFonts w:asciiTheme="majorHAnsi" w:hAnsiTheme="majorHAnsi" w:cstheme="majorHAnsi"/>
                <w:sz w:val="16"/>
                <w:szCs w:val="16"/>
                <w:u w:val="single"/>
              </w:rPr>
            </w:pPr>
            <w:r w:rsidRPr="00046676">
              <w:rPr>
                <w:rFonts w:asciiTheme="majorHAnsi" w:hAnsiTheme="majorHAnsi" w:cstheme="majorHAnsi"/>
                <w:sz w:val="16"/>
                <w:szCs w:val="16"/>
                <w:u w:val="single"/>
              </w:rPr>
              <w:t>Can I tell you about my family?</w:t>
            </w:r>
          </w:p>
          <w:p w14:paraId="57F2D017" w14:textId="77777777" w:rsidR="00472A5F" w:rsidRPr="002A3BFF" w:rsidRDefault="00472A5F" w:rsidP="002A3BFF">
            <w:pPr>
              <w:autoSpaceDE w:val="0"/>
              <w:autoSpaceDN w:val="0"/>
              <w:adjustRightInd w:val="0"/>
              <w:rPr>
                <w:rFonts w:asciiTheme="majorHAnsi" w:hAnsiTheme="majorHAnsi" w:cstheme="majorHAnsi"/>
                <w:sz w:val="16"/>
                <w:szCs w:val="20"/>
              </w:rPr>
            </w:pPr>
            <w:r>
              <w:rPr>
                <w:rFonts w:asciiTheme="majorHAnsi" w:hAnsiTheme="majorHAnsi" w:cstheme="majorHAnsi"/>
                <w:sz w:val="16"/>
                <w:szCs w:val="20"/>
              </w:rPr>
              <w:t>Children will</w:t>
            </w:r>
            <w:r w:rsidRPr="002A3BFF">
              <w:rPr>
                <w:rFonts w:asciiTheme="majorHAnsi" w:hAnsiTheme="majorHAnsi" w:cstheme="majorHAnsi"/>
                <w:sz w:val="16"/>
                <w:szCs w:val="20"/>
              </w:rPr>
              <w:t xml:space="preserve"> be learning about family </w:t>
            </w:r>
            <w:r>
              <w:rPr>
                <w:rFonts w:asciiTheme="majorHAnsi" w:hAnsiTheme="majorHAnsi" w:cstheme="majorHAnsi"/>
                <w:sz w:val="16"/>
                <w:szCs w:val="20"/>
              </w:rPr>
              <w:t xml:space="preserve">and how to introduce members of </w:t>
            </w:r>
            <w:r w:rsidRPr="002A3BFF">
              <w:rPr>
                <w:rFonts w:asciiTheme="majorHAnsi" w:hAnsiTheme="majorHAnsi" w:cstheme="majorHAnsi"/>
                <w:sz w:val="16"/>
                <w:szCs w:val="20"/>
              </w:rPr>
              <w:t>their family in French whilst having the opportunity to watch French stories and listen to native speakers.</w:t>
            </w:r>
          </w:p>
        </w:tc>
        <w:tc>
          <w:tcPr>
            <w:tcW w:w="2217" w:type="dxa"/>
            <w:shd w:val="clear" w:color="auto" w:fill="FF3399"/>
          </w:tcPr>
          <w:p w14:paraId="1925DE25" w14:textId="77777777" w:rsidR="00472A5F" w:rsidRDefault="00472A5F" w:rsidP="002A3BFF">
            <w:pPr>
              <w:rPr>
                <w:rFonts w:asciiTheme="majorHAnsi" w:hAnsiTheme="majorHAnsi" w:cstheme="majorHAnsi"/>
                <w:sz w:val="16"/>
                <w:szCs w:val="16"/>
                <w:u w:val="single"/>
              </w:rPr>
            </w:pPr>
            <w:r w:rsidRPr="00046676">
              <w:rPr>
                <w:rFonts w:asciiTheme="majorHAnsi" w:hAnsiTheme="majorHAnsi" w:cstheme="majorHAnsi"/>
                <w:sz w:val="16"/>
                <w:szCs w:val="16"/>
                <w:u w:val="single"/>
              </w:rPr>
              <w:t>Can I tell you about my family?</w:t>
            </w:r>
          </w:p>
          <w:p w14:paraId="5CC7F879" w14:textId="77777777" w:rsidR="00472A5F" w:rsidRPr="00DD1104" w:rsidRDefault="00472A5F" w:rsidP="002A3BFF">
            <w:pPr>
              <w:rPr>
                <w:rFonts w:asciiTheme="majorHAnsi" w:hAnsiTheme="majorHAnsi" w:cstheme="majorHAnsi"/>
                <w:sz w:val="16"/>
                <w:szCs w:val="16"/>
              </w:rPr>
            </w:pPr>
            <w:r>
              <w:rPr>
                <w:rFonts w:asciiTheme="majorHAnsi" w:hAnsiTheme="majorHAnsi" w:cstheme="majorHAnsi"/>
                <w:sz w:val="16"/>
                <w:szCs w:val="20"/>
              </w:rPr>
              <w:t>Children will</w:t>
            </w:r>
            <w:r w:rsidRPr="002A3BFF">
              <w:rPr>
                <w:rFonts w:asciiTheme="majorHAnsi" w:hAnsiTheme="majorHAnsi" w:cstheme="majorHAnsi"/>
                <w:sz w:val="16"/>
                <w:szCs w:val="20"/>
              </w:rPr>
              <w:t xml:space="preserve"> be learning about family </w:t>
            </w:r>
            <w:r>
              <w:rPr>
                <w:rFonts w:asciiTheme="majorHAnsi" w:hAnsiTheme="majorHAnsi" w:cstheme="majorHAnsi"/>
                <w:sz w:val="16"/>
                <w:szCs w:val="20"/>
              </w:rPr>
              <w:t xml:space="preserve">and how to introduce members of </w:t>
            </w:r>
            <w:r w:rsidRPr="002A3BFF">
              <w:rPr>
                <w:rFonts w:asciiTheme="majorHAnsi" w:hAnsiTheme="majorHAnsi" w:cstheme="majorHAnsi"/>
                <w:sz w:val="16"/>
                <w:szCs w:val="20"/>
              </w:rPr>
              <w:t>their family in French whilst having the opportunity to watch French stories and listen to native speakers.</w:t>
            </w:r>
          </w:p>
        </w:tc>
        <w:tc>
          <w:tcPr>
            <w:tcW w:w="2217" w:type="dxa"/>
            <w:shd w:val="clear" w:color="auto" w:fill="FF3399"/>
          </w:tcPr>
          <w:p w14:paraId="7E941B49" w14:textId="77777777" w:rsidR="00472A5F" w:rsidRDefault="00472A5F" w:rsidP="002A3BFF">
            <w:pPr>
              <w:rPr>
                <w:rFonts w:asciiTheme="majorHAnsi" w:hAnsiTheme="majorHAnsi" w:cstheme="majorHAnsi"/>
                <w:sz w:val="16"/>
                <w:szCs w:val="16"/>
                <w:u w:val="single"/>
              </w:rPr>
            </w:pPr>
            <w:r w:rsidRPr="00046676">
              <w:rPr>
                <w:rFonts w:asciiTheme="majorHAnsi" w:hAnsiTheme="majorHAnsi" w:cstheme="majorHAnsi"/>
                <w:sz w:val="16"/>
                <w:szCs w:val="16"/>
                <w:u w:val="single"/>
              </w:rPr>
              <w:t>Can I tell you about my family?</w:t>
            </w:r>
          </w:p>
          <w:p w14:paraId="12E7BDDA" w14:textId="77777777" w:rsidR="00472A5F" w:rsidRPr="002A3BFF" w:rsidRDefault="00472A5F" w:rsidP="002A3BFF">
            <w:pPr>
              <w:autoSpaceDE w:val="0"/>
              <w:autoSpaceDN w:val="0"/>
              <w:adjustRightInd w:val="0"/>
              <w:rPr>
                <w:rFonts w:asciiTheme="majorHAnsi" w:hAnsiTheme="majorHAnsi" w:cstheme="majorHAnsi"/>
                <w:sz w:val="16"/>
                <w:szCs w:val="20"/>
              </w:rPr>
            </w:pPr>
            <w:r>
              <w:rPr>
                <w:rFonts w:asciiTheme="majorHAnsi" w:hAnsiTheme="majorHAnsi" w:cstheme="majorHAnsi"/>
                <w:sz w:val="16"/>
                <w:szCs w:val="20"/>
              </w:rPr>
              <w:t>Children will</w:t>
            </w:r>
            <w:r w:rsidRPr="002A3BFF">
              <w:rPr>
                <w:rFonts w:asciiTheme="majorHAnsi" w:hAnsiTheme="majorHAnsi" w:cstheme="majorHAnsi"/>
                <w:sz w:val="16"/>
                <w:szCs w:val="20"/>
              </w:rPr>
              <w:t xml:space="preserve"> be introduced to vocabulary on different family members and how to d</w:t>
            </w:r>
            <w:r>
              <w:rPr>
                <w:rFonts w:asciiTheme="majorHAnsi" w:hAnsiTheme="majorHAnsi" w:cstheme="majorHAnsi"/>
                <w:sz w:val="16"/>
                <w:szCs w:val="20"/>
              </w:rPr>
              <w:t xml:space="preserve">escribe them. Children will </w:t>
            </w:r>
            <w:r w:rsidRPr="002A3BFF">
              <w:rPr>
                <w:rFonts w:asciiTheme="majorHAnsi" w:hAnsiTheme="majorHAnsi" w:cstheme="majorHAnsi"/>
                <w:sz w:val="16"/>
                <w:szCs w:val="20"/>
              </w:rPr>
              <w:t>use</w:t>
            </w:r>
            <w:r>
              <w:rPr>
                <w:rFonts w:asciiTheme="majorHAnsi" w:hAnsiTheme="majorHAnsi" w:cstheme="majorHAnsi"/>
                <w:sz w:val="16"/>
                <w:szCs w:val="20"/>
              </w:rPr>
              <w:t xml:space="preserve"> new vocabulary to hold longer and more complex </w:t>
            </w:r>
            <w:r w:rsidRPr="002A3BFF">
              <w:rPr>
                <w:rFonts w:asciiTheme="majorHAnsi" w:hAnsiTheme="majorHAnsi" w:cstheme="majorHAnsi"/>
                <w:sz w:val="16"/>
                <w:szCs w:val="20"/>
              </w:rPr>
              <w:t xml:space="preserve">conversations. </w:t>
            </w:r>
            <w:r>
              <w:rPr>
                <w:rFonts w:asciiTheme="majorHAnsi" w:hAnsiTheme="majorHAnsi" w:cstheme="majorHAnsi"/>
                <w:sz w:val="16"/>
                <w:szCs w:val="20"/>
              </w:rPr>
              <w:t xml:space="preserve">Children will also learn how to conjugate </w:t>
            </w:r>
            <w:r w:rsidRPr="002A3BFF">
              <w:rPr>
                <w:rFonts w:asciiTheme="majorHAnsi" w:hAnsiTheme="majorHAnsi" w:cstheme="majorHAnsi"/>
                <w:sz w:val="16"/>
                <w:szCs w:val="20"/>
              </w:rPr>
              <w:t>the verbs ‘to be’ and ‘to have’ in the present tense.</w:t>
            </w:r>
          </w:p>
        </w:tc>
        <w:tc>
          <w:tcPr>
            <w:tcW w:w="2217" w:type="dxa"/>
            <w:shd w:val="clear" w:color="auto" w:fill="FF3399"/>
          </w:tcPr>
          <w:p w14:paraId="5F6B1143" w14:textId="77777777" w:rsidR="00472A5F" w:rsidRDefault="00472A5F" w:rsidP="002A3BFF">
            <w:pPr>
              <w:rPr>
                <w:rFonts w:asciiTheme="majorHAnsi" w:hAnsiTheme="majorHAnsi" w:cstheme="majorHAnsi"/>
                <w:sz w:val="16"/>
                <w:szCs w:val="16"/>
                <w:u w:val="single"/>
              </w:rPr>
            </w:pPr>
            <w:r w:rsidRPr="00046676">
              <w:rPr>
                <w:rFonts w:asciiTheme="majorHAnsi" w:hAnsiTheme="majorHAnsi" w:cstheme="majorHAnsi"/>
                <w:sz w:val="16"/>
                <w:szCs w:val="16"/>
                <w:u w:val="single"/>
              </w:rPr>
              <w:t>Can I tell you about my family?</w:t>
            </w:r>
          </w:p>
          <w:p w14:paraId="2982129B" w14:textId="77777777" w:rsidR="00472A5F" w:rsidRPr="002A3BFF" w:rsidRDefault="00472A5F" w:rsidP="002A3BFF">
            <w:pPr>
              <w:autoSpaceDE w:val="0"/>
              <w:autoSpaceDN w:val="0"/>
              <w:adjustRightInd w:val="0"/>
              <w:rPr>
                <w:rFonts w:asciiTheme="majorHAnsi" w:hAnsiTheme="majorHAnsi" w:cstheme="majorHAnsi"/>
                <w:sz w:val="16"/>
                <w:szCs w:val="20"/>
              </w:rPr>
            </w:pPr>
            <w:r>
              <w:rPr>
                <w:rFonts w:asciiTheme="majorHAnsi" w:hAnsiTheme="majorHAnsi" w:cstheme="majorHAnsi"/>
                <w:sz w:val="16"/>
                <w:szCs w:val="20"/>
              </w:rPr>
              <w:t>Children will</w:t>
            </w:r>
            <w:r w:rsidRPr="002A3BFF">
              <w:rPr>
                <w:rFonts w:asciiTheme="majorHAnsi" w:hAnsiTheme="majorHAnsi" w:cstheme="majorHAnsi"/>
                <w:sz w:val="16"/>
                <w:szCs w:val="20"/>
              </w:rPr>
              <w:t xml:space="preserve"> be introduced to vocabulary on different family members and how to d</w:t>
            </w:r>
            <w:r>
              <w:rPr>
                <w:rFonts w:asciiTheme="majorHAnsi" w:hAnsiTheme="majorHAnsi" w:cstheme="majorHAnsi"/>
                <w:sz w:val="16"/>
                <w:szCs w:val="20"/>
              </w:rPr>
              <w:t xml:space="preserve">escribe them. Children will </w:t>
            </w:r>
            <w:r w:rsidRPr="002A3BFF">
              <w:rPr>
                <w:rFonts w:asciiTheme="majorHAnsi" w:hAnsiTheme="majorHAnsi" w:cstheme="majorHAnsi"/>
                <w:sz w:val="16"/>
                <w:szCs w:val="20"/>
              </w:rPr>
              <w:t>use</w:t>
            </w:r>
            <w:r>
              <w:rPr>
                <w:rFonts w:asciiTheme="majorHAnsi" w:hAnsiTheme="majorHAnsi" w:cstheme="majorHAnsi"/>
                <w:sz w:val="16"/>
                <w:szCs w:val="20"/>
              </w:rPr>
              <w:t xml:space="preserve"> new vocabulary to hold longer and more complex </w:t>
            </w:r>
            <w:r w:rsidRPr="002A3BFF">
              <w:rPr>
                <w:rFonts w:asciiTheme="majorHAnsi" w:hAnsiTheme="majorHAnsi" w:cstheme="majorHAnsi"/>
                <w:sz w:val="16"/>
                <w:szCs w:val="20"/>
              </w:rPr>
              <w:t xml:space="preserve">conversations. </w:t>
            </w:r>
            <w:r>
              <w:rPr>
                <w:rFonts w:asciiTheme="majorHAnsi" w:hAnsiTheme="majorHAnsi" w:cstheme="majorHAnsi"/>
                <w:sz w:val="16"/>
                <w:szCs w:val="20"/>
              </w:rPr>
              <w:t xml:space="preserve">Children will also learn how to conjugate </w:t>
            </w:r>
            <w:r w:rsidRPr="002A3BFF">
              <w:rPr>
                <w:rFonts w:asciiTheme="majorHAnsi" w:hAnsiTheme="majorHAnsi" w:cstheme="majorHAnsi"/>
                <w:sz w:val="16"/>
                <w:szCs w:val="20"/>
              </w:rPr>
              <w:t>the verbs ‘to be’ and ‘to have’ in the present tense.</w:t>
            </w:r>
          </w:p>
        </w:tc>
        <w:tc>
          <w:tcPr>
            <w:tcW w:w="2217" w:type="dxa"/>
            <w:shd w:val="clear" w:color="auto" w:fill="FF3399"/>
          </w:tcPr>
          <w:p w14:paraId="7E1080EC" w14:textId="77777777" w:rsidR="00472A5F" w:rsidRDefault="00472A5F" w:rsidP="002A3BFF">
            <w:pPr>
              <w:rPr>
                <w:rFonts w:asciiTheme="majorHAnsi" w:hAnsiTheme="majorHAnsi" w:cstheme="majorHAnsi"/>
                <w:sz w:val="16"/>
                <w:szCs w:val="16"/>
                <w:u w:val="single"/>
              </w:rPr>
            </w:pPr>
            <w:r w:rsidRPr="00046676">
              <w:rPr>
                <w:rFonts w:asciiTheme="majorHAnsi" w:hAnsiTheme="majorHAnsi" w:cstheme="majorHAnsi"/>
                <w:sz w:val="16"/>
                <w:szCs w:val="16"/>
                <w:u w:val="single"/>
              </w:rPr>
              <w:t>Can I tell you about my family?</w:t>
            </w:r>
          </w:p>
          <w:p w14:paraId="5A2EDBEA" w14:textId="77777777" w:rsidR="00472A5F" w:rsidRPr="002A3BFF" w:rsidRDefault="00472A5F" w:rsidP="002A3BFF">
            <w:pPr>
              <w:autoSpaceDE w:val="0"/>
              <w:autoSpaceDN w:val="0"/>
              <w:adjustRightInd w:val="0"/>
              <w:rPr>
                <w:rFonts w:asciiTheme="majorHAnsi" w:hAnsiTheme="majorHAnsi" w:cstheme="majorHAnsi"/>
                <w:sz w:val="16"/>
                <w:szCs w:val="20"/>
              </w:rPr>
            </w:pPr>
            <w:r>
              <w:rPr>
                <w:rFonts w:asciiTheme="majorHAnsi" w:hAnsiTheme="majorHAnsi" w:cstheme="majorHAnsi"/>
                <w:sz w:val="16"/>
                <w:szCs w:val="20"/>
              </w:rPr>
              <w:t>Children will</w:t>
            </w:r>
            <w:r w:rsidRPr="002A3BFF">
              <w:rPr>
                <w:rFonts w:asciiTheme="majorHAnsi" w:hAnsiTheme="majorHAnsi" w:cstheme="majorHAnsi"/>
                <w:sz w:val="16"/>
                <w:szCs w:val="20"/>
              </w:rPr>
              <w:t xml:space="preserve"> be introduced to vocabulary on different family members and how to d</w:t>
            </w:r>
            <w:r>
              <w:rPr>
                <w:rFonts w:asciiTheme="majorHAnsi" w:hAnsiTheme="majorHAnsi" w:cstheme="majorHAnsi"/>
                <w:sz w:val="16"/>
                <w:szCs w:val="20"/>
              </w:rPr>
              <w:t xml:space="preserve">escribe them. Children will </w:t>
            </w:r>
            <w:r w:rsidRPr="002A3BFF">
              <w:rPr>
                <w:rFonts w:asciiTheme="majorHAnsi" w:hAnsiTheme="majorHAnsi" w:cstheme="majorHAnsi"/>
                <w:sz w:val="16"/>
                <w:szCs w:val="20"/>
              </w:rPr>
              <w:t>use</w:t>
            </w:r>
            <w:r>
              <w:rPr>
                <w:rFonts w:asciiTheme="majorHAnsi" w:hAnsiTheme="majorHAnsi" w:cstheme="majorHAnsi"/>
                <w:sz w:val="16"/>
                <w:szCs w:val="20"/>
              </w:rPr>
              <w:t xml:space="preserve"> new vocabulary to hold longer and more complex </w:t>
            </w:r>
            <w:r w:rsidRPr="002A3BFF">
              <w:rPr>
                <w:rFonts w:asciiTheme="majorHAnsi" w:hAnsiTheme="majorHAnsi" w:cstheme="majorHAnsi"/>
                <w:sz w:val="16"/>
                <w:szCs w:val="20"/>
              </w:rPr>
              <w:t xml:space="preserve">conversations. </w:t>
            </w:r>
            <w:r>
              <w:rPr>
                <w:rFonts w:asciiTheme="majorHAnsi" w:hAnsiTheme="majorHAnsi" w:cstheme="majorHAnsi"/>
                <w:sz w:val="16"/>
                <w:szCs w:val="20"/>
              </w:rPr>
              <w:t xml:space="preserve">Children will also learn how to conjugate </w:t>
            </w:r>
            <w:r w:rsidRPr="002A3BFF">
              <w:rPr>
                <w:rFonts w:asciiTheme="majorHAnsi" w:hAnsiTheme="majorHAnsi" w:cstheme="majorHAnsi"/>
                <w:sz w:val="16"/>
                <w:szCs w:val="20"/>
              </w:rPr>
              <w:t>the verbs ‘to be’ and ‘to have’ in the present tense.</w:t>
            </w:r>
          </w:p>
        </w:tc>
        <w:tc>
          <w:tcPr>
            <w:tcW w:w="2217" w:type="dxa"/>
            <w:shd w:val="clear" w:color="auto" w:fill="FF3399"/>
          </w:tcPr>
          <w:p w14:paraId="52B7755A" w14:textId="77777777" w:rsidR="00472A5F" w:rsidRDefault="00472A5F" w:rsidP="002A3BFF">
            <w:pPr>
              <w:rPr>
                <w:rFonts w:asciiTheme="majorHAnsi" w:hAnsiTheme="majorHAnsi" w:cstheme="majorHAnsi"/>
                <w:sz w:val="16"/>
                <w:szCs w:val="16"/>
                <w:u w:val="single"/>
              </w:rPr>
            </w:pPr>
            <w:r w:rsidRPr="00046676">
              <w:rPr>
                <w:rFonts w:asciiTheme="majorHAnsi" w:hAnsiTheme="majorHAnsi" w:cstheme="majorHAnsi"/>
                <w:sz w:val="16"/>
                <w:szCs w:val="16"/>
                <w:u w:val="single"/>
              </w:rPr>
              <w:t>Can I tell you about my family?</w:t>
            </w:r>
          </w:p>
          <w:p w14:paraId="631DD343" w14:textId="77777777" w:rsidR="00472A5F" w:rsidRPr="002A3BFF" w:rsidRDefault="00472A5F" w:rsidP="002A3BFF">
            <w:pPr>
              <w:autoSpaceDE w:val="0"/>
              <w:autoSpaceDN w:val="0"/>
              <w:adjustRightInd w:val="0"/>
              <w:rPr>
                <w:rFonts w:asciiTheme="majorHAnsi" w:hAnsiTheme="majorHAnsi" w:cstheme="majorHAnsi"/>
                <w:sz w:val="16"/>
                <w:szCs w:val="20"/>
              </w:rPr>
            </w:pPr>
            <w:r>
              <w:rPr>
                <w:rFonts w:asciiTheme="majorHAnsi" w:hAnsiTheme="majorHAnsi" w:cstheme="majorHAnsi"/>
                <w:sz w:val="16"/>
                <w:szCs w:val="20"/>
              </w:rPr>
              <w:t>Children will</w:t>
            </w:r>
            <w:r w:rsidRPr="002A3BFF">
              <w:rPr>
                <w:rFonts w:asciiTheme="majorHAnsi" w:hAnsiTheme="majorHAnsi" w:cstheme="majorHAnsi"/>
                <w:sz w:val="16"/>
                <w:szCs w:val="20"/>
              </w:rPr>
              <w:t xml:space="preserve"> be introduced to vocabulary on different family members and how to d</w:t>
            </w:r>
            <w:r>
              <w:rPr>
                <w:rFonts w:asciiTheme="majorHAnsi" w:hAnsiTheme="majorHAnsi" w:cstheme="majorHAnsi"/>
                <w:sz w:val="16"/>
                <w:szCs w:val="20"/>
              </w:rPr>
              <w:t xml:space="preserve">escribe them. Children will </w:t>
            </w:r>
            <w:r w:rsidRPr="002A3BFF">
              <w:rPr>
                <w:rFonts w:asciiTheme="majorHAnsi" w:hAnsiTheme="majorHAnsi" w:cstheme="majorHAnsi"/>
                <w:sz w:val="16"/>
                <w:szCs w:val="20"/>
              </w:rPr>
              <w:t>use</w:t>
            </w:r>
            <w:r>
              <w:rPr>
                <w:rFonts w:asciiTheme="majorHAnsi" w:hAnsiTheme="majorHAnsi" w:cstheme="majorHAnsi"/>
                <w:sz w:val="16"/>
                <w:szCs w:val="20"/>
              </w:rPr>
              <w:t xml:space="preserve"> new vocabulary to hold longer and more complex </w:t>
            </w:r>
            <w:r w:rsidRPr="002A3BFF">
              <w:rPr>
                <w:rFonts w:asciiTheme="majorHAnsi" w:hAnsiTheme="majorHAnsi" w:cstheme="majorHAnsi"/>
                <w:sz w:val="16"/>
                <w:szCs w:val="20"/>
              </w:rPr>
              <w:t xml:space="preserve">conversations. </w:t>
            </w:r>
            <w:r>
              <w:rPr>
                <w:rFonts w:asciiTheme="majorHAnsi" w:hAnsiTheme="majorHAnsi" w:cstheme="majorHAnsi"/>
                <w:sz w:val="16"/>
                <w:szCs w:val="20"/>
              </w:rPr>
              <w:t xml:space="preserve">Children will also learn how to conjugate </w:t>
            </w:r>
            <w:r w:rsidRPr="002A3BFF">
              <w:rPr>
                <w:rFonts w:asciiTheme="majorHAnsi" w:hAnsiTheme="majorHAnsi" w:cstheme="majorHAnsi"/>
                <w:sz w:val="16"/>
                <w:szCs w:val="20"/>
              </w:rPr>
              <w:t>the verbs ‘to be’ and ‘to have’ in the present tense.</w:t>
            </w:r>
          </w:p>
        </w:tc>
      </w:tr>
      <w:tr w:rsidR="00472A5F" w14:paraId="3BE4B479" w14:textId="77777777" w:rsidTr="000C6D4B">
        <w:trPr>
          <w:trHeight w:val="1192"/>
        </w:trPr>
        <w:tc>
          <w:tcPr>
            <w:tcW w:w="2216" w:type="dxa"/>
            <w:shd w:val="clear" w:color="auto" w:fill="FFC000"/>
          </w:tcPr>
          <w:p w14:paraId="1EEC58AD" w14:textId="77777777" w:rsidR="00472A5F" w:rsidRDefault="00472A5F" w:rsidP="002A3BFF">
            <w:pPr>
              <w:rPr>
                <w:rFonts w:asciiTheme="majorHAnsi" w:hAnsiTheme="majorHAnsi"/>
                <w:sz w:val="32"/>
              </w:rPr>
            </w:pPr>
            <w:r>
              <w:rPr>
                <w:rFonts w:asciiTheme="majorHAnsi" w:hAnsiTheme="majorHAnsi"/>
                <w:sz w:val="32"/>
              </w:rPr>
              <w:t>Cultural Diversity and Revision</w:t>
            </w:r>
          </w:p>
          <w:p w14:paraId="6C129DB7" w14:textId="77777777" w:rsidR="00472A5F" w:rsidRPr="00040193" w:rsidRDefault="00472A5F" w:rsidP="002A3BFF">
            <w:pPr>
              <w:rPr>
                <w:rFonts w:asciiTheme="majorHAnsi" w:hAnsiTheme="majorHAnsi"/>
                <w:sz w:val="32"/>
              </w:rPr>
            </w:pPr>
          </w:p>
          <w:p w14:paraId="21397084" w14:textId="77777777" w:rsidR="00472A5F" w:rsidRPr="00040193" w:rsidRDefault="00472A5F" w:rsidP="002A3BFF">
            <w:pPr>
              <w:rPr>
                <w:rFonts w:asciiTheme="majorHAnsi" w:hAnsiTheme="majorHAnsi"/>
                <w:sz w:val="32"/>
              </w:rPr>
            </w:pPr>
          </w:p>
          <w:p w14:paraId="339E3552" w14:textId="77777777" w:rsidR="00472A5F" w:rsidRPr="00040193" w:rsidRDefault="00472A5F" w:rsidP="002A3BFF">
            <w:pPr>
              <w:rPr>
                <w:rFonts w:asciiTheme="majorHAnsi" w:hAnsiTheme="majorHAnsi"/>
                <w:sz w:val="32"/>
              </w:rPr>
            </w:pPr>
          </w:p>
          <w:p w14:paraId="57705B90" w14:textId="77777777" w:rsidR="00472A5F" w:rsidRPr="00040193" w:rsidRDefault="00472A5F" w:rsidP="002A3BFF">
            <w:pPr>
              <w:rPr>
                <w:rFonts w:asciiTheme="majorHAnsi" w:hAnsiTheme="majorHAnsi"/>
                <w:sz w:val="32"/>
              </w:rPr>
            </w:pPr>
          </w:p>
          <w:p w14:paraId="0C7575D0" w14:textId="77777777" w:rsidR="00472A5F" w:rsidRDefault="00472A5F" w:rsidP="002A3BFF">
            <w:pPr>
              <w:rPr>
                <w:rFonts w:asciiTheme="majorHAnsi" w:hAnsiTheme="majorHAnsi"/>
                <w:sz w:val="32"/>
              </w:rPr>
            </w:pPr>
          </w:p>
          <w:p w14:paraId="11355F84" w14:textId="77777777" w:rsidR="00472A5F" w:rsidRDefault="00472A5F" w:rsidP="002A3BFF">
            <w:pPr>
              <w:rPr>
                <w:rFonts w:asciiTheme="majorHAnsi" w:hAnsiTheme="majorHAnsi"/>
                <w:sz w:val="32"/>
              </w:rPr>
            </w:pPr>
          </w:p>
          <w:p w14:paraId="479E1236" w14:textId="77777777" w:rsidR="00472A5F" w:rsidRPr="00040193" w:rsidRDefault="00472A5F" w:rsidP="002A3BFF">
            <w:pPr>
              <w:jc w:val="center"/>
              <w:rPr>
                <w:rFonts w:asciiTheme="majorHAnsi" w:hAnsiTheme="majorHAnsi"/>
                <w:sz w:val="32"/>
              </w:rPr>
            </w:pPr>
          </w:p>
        </w:tc>
        <w:tc>
          <w:tcPr>
            <w:tcW w:w="2217" w:type="dxa"/>
            <w:shd w:val="clear" w:color="auto" w:fill="FFC000"/>
          </w:tcPr>
          <w:p w14:paraId="6E65D947" w14:textId="77777777" w:rsidR="00472A5F" w:rsidRPr="002A3BFF" w:rsidRDefault="00472A5F" w:rsidP="002A3BFF">
            <w:pPr>
              <w:rPr>
                <w:rFonts w:asciiTheme="majorHAnsi" w:hAnsiTheme="majorHAnsi" w:cstheme="majorHAnsi"/>
                <w:sz w:val="16"/>
                <w:szCs w:val="16"/>
                <w:u w:val="single"/>
              </w:rPr>
            </w:pPr>
            <w:r w:rsidRPr="002A3BFF">
              <w:rPr>
                <w:rFonts w:asciiTheme="majorHAnsi" w:hAnsiTheme="majorHAnsi" w:cstheme="majorHAnsi"/>
                <w:sz w:val="16"/>
                <w:szCs w:val="16"/>
                <w:u w:val="single"/>
              </w:rPr>
              <w:t xml:space="preserve">What is </w:t>
            </w:r>
            <w:proofErr w:type="gramStart"/>
            <w:r>
              <w:rPr>
                <w:rFonts w:asciiTheme="majorHAnsi" w:hAnsiTheme="majorHAnsi" w:cstheme="majorHAnsi"/>
                <w:sz w:val="16"/>
                <w:szCs w:val="16"/>
                <w:u w:val="single"/>
              </w:rPr>
              <w:t>life</w:t>
            </w:r>
            <w:r w:rsidRPr="002A3BFF">
              <w:rPr>
                <w:rFonts w:asciiTheme="majorHAnsi" w:hAnsiTheme="majorHAnsi" w:cstheme="majorHAnsi"/>
                <w:sz w:val="16"/>
                <w:szCs w:val="16"/>
                <w:u w:val="single"/>
              </w:rPr>
              <w:t xml:space="preserve"> like</w:t>
            </w:r>
            <w:proofErr w:type="gramEnd"/>
            <w:r w:rsidRPr="002A3BFF">
              <w:rPr>
                <w:rFonts w:asciiTheme="majorHAnsi" w:hAnsiTheme="majorHAnsi" w:cstheme="majorHAnsi"/>
                <w:sz w:val="16"/>
                <w:szCs w:val="16"/>
                <w:u w:val="single"/>
              </w:rPr>
              <w:t xml:space="preserve"> in France?</w:t>
            </w:r>
          </w:p>
          <w:p w14:paraId="544D61EB" w14:textId="77777777" w:rsidR="00472A5F" w:rsidRDefault="00472A5F" w:rsidP="002A3BFF">
            <w:pPr>
              <w:rPr>
                <w:rFonts w:asciiTheme="majorHAnsi" w:hAnsiTheme="majorHAnsi" w:cstheme="majorHAnsi"/>
                <w:sz w:val="16"/>
                <w:szCs w:val="16"/>
                <w:u w:val="single"/>
              </w:rPr>
            </w:pPr>
            <w:r w:rsidRPr="002A3BFF">
              <w:rPr>
                <w:rFonts w:asciiTheme="majorHAnsi" w:hAnsiTheme="majorHAnsi" w:cstheme="majorHAnsi"/>
                <w:sz w:val="16"/>
                <w:szCs w:val="16"/>
                <w:u w:val="single"/>
              </w:rPr>
              <w:t>What do I remember from this year?</w:t>
            </w:r>
          </w:p>
          <w:p w14:paraId="37B24837" w14:textId="77777777" w:rsidR="00472A5F" w:rsidRPr="002A3BFF" w:rsidRDefault="00472A5F" w:rsidP="002A3BFF">
            <w:pPr>
              <w:rPr>
                <w:rFonts w:asciiTheme="majorHAnsi" w:hAnsiTheme="majorHAnsi" w:cstheme="majorHAnsi"/>
                <w:sz w:val="16"/>
                <w:szCs w:val="16"/>
              </w:rPr>
            </w:pPr>
            <w:r>
              <w:rPr>
                <w:rFonts w:ascii="Calibri" w:hAnsi="Calibri" w:cs="Calibri"/>
                <w:sz w:val="16"/>
                <w:szCs w:val="16"/>
              </w:rPr>
              <w:t>Children will</w:t>
            </w:r>
            <w:r w:rsidRPr="002A3BFF">
              <w:rPr>
                <w:rFonts w:ascii="Calibri" w:hAnsi="Calibri" w:cs="Calibri"/>
                <w:sz w:val="16"/>
                <w:szCs w:val="16"/>
              </w:rPr>
              <w:t xml:space="preserve"> learn about French culture and life in France.</w:t>
            </w:r>
          </w:p>
        </w:tc>
        <w:tc>
          <w:tcPr>
            <w:tcW w:w="2217" w:type="dxa"/>
            <w:shd w:val="clear" w:color="auto" w:fill="FFC000"/>
          </w:tcPr>
          <w:p w14:paraId="4D8949A2" w14:textId="77777777" w:rsidR="00472A5F" w:rsidRPr="002A3BFF" w:rsidRDefault="00472A5F" w:rsidP="002A3BFF">
            <w:pPr>
              <w:rPr>
                <w:rFonts w:asciiTheme="majorHAnsi" w:hAnsiTheme="majorHAnsi" w:cstheme="majorHAnsi"/>
                <w:sz w:val="16"/>
                <w:szCs w:val="16"/>
                <w:u w:val="single"/>
              </w:rPr>
            </w:pPr>
            <w:r w:rsidRPr="002A3BFF">
              <w:rPr>
                <w:rFonts w:asciiTheme="majorHAnsi" w:hAnsiTheme="majorHAnsi" w:cstheme="majorHAnsi"/>
                <w:sz w:val="16"/>
                <w:szCs w:val="16"/>
                <w:u w:val="single"/>
              </w:rPr>
              <w:t xml:space="preserve">What is </w:t>
            </w:r>
            <w:proofErr w:type="gramStart"/>
            <w:r>
              <w:rPr>
                <w:rFonts w:asciiTheme="majorHAnsi" w:hAnsiTheme="majorHAnsi" w:cstheme="majorHAnsi"/>
                <w:sz w:val="16"/>
                <w:szCs w:val="16"/>
                <w:u w:val="single"/>
              </w:rPr>
              <w:t>life</w:t>
            </w:r>
            <w:r w:rsidRPr="002A3BFF">
              <w:rPr>
                <w:rFonts w:asciiTheme="majorHAnsi" w:hAnsiTheme="majorHAnsi" w:cstheme="majorHAnsi"/>
                <w:sz w:val="16"/>
                <w:szCs w:val="16"/>
                <w:u w:val="single"/>
              </w:rPr>
              <w:t xml:space="preserve"> like</w:t>
            </w:r>
            <w:proofErr w:type="gramEnd"/>
            <w:r w:rsidRPr="002A3BFF">
              <w:rPr>
                <w:rFonts w:asciiTheme="majorHAnsi" w:hAnsiTheme="majorHAnsi" w:cstheme="majorHAnsi"/>
                <w:sz w:val="16"/>
                <w:szCs w:val="16"/>
                <w:u w:val="single"/>
              </w:rPr>
              <w:t xml:space="preserve"> in France?</w:t>
            </w:r>
          </w:p>
          <w:p w14:paraId="26DABC05" w14:textId="77777777" w:rsidR="00472A5F" w:rsidRDefault="00472A5F" w:rsidP="002A3BFF">
            <w:pPr>
              <w:rPr>
                <w:rFonts w:asciiTheme="majorHAnsi" w:hAnsiTheme="majorHAnsi" w:cstheme="majorHAnsi"/>
                <w:sz w:val="16"/>
                <w:szCs w:val="16"/>
                <w:u w:val="single"/>
              </w:rPr>
            </w:pPr>
            <w:r w:rsidRPr="002A3BFF">
              <w:rPr>
                <w:rFonts w:asciiTheme="majorHAnsi" w:hAnsiTheme="majorHAnsi" w:cstheme="majorHAnsi"/>
                <w:sz w:val="16"/>
                <w:szCs w:val="16"/>
                <w:u w:val="single"/>
              </w:rPr>
              <w:t>What do I remember from this year?</w:t>
            </w:r>
          </w:p>
          <w:p w14:paraId="306BE26F" w14:textId="77777777" w:rsidR="00472A5F" w:rsidRPr="00DD1104" w:rsidRDefault="00472A5F" w:rsidP="002A3BFF">
            <w:pPr>
              <w:rPr>
                <w:rFonts w:asciiTheme="majorHAnsi" w:hAnsiTheme="majorHAnsi" w:cstheme="majorHAnsi"/>
                <w:sz w:val="16"/>
                <w:szCs w:val="16"/>
              </w:rPr>
            </w:pPr>
            <w:r>
              <w:rPr>
                <w:rFonts w:ascii="Calibri" w:hAnsi="Calibri" w:cs="Calibri"/>
                <w:sz w:val="16"/>
                <w:szCs w:val="16"/>
              </w:rPr>
              <w:t>Children will</w:t>
            </w:r>
            <w:r w:rsidRPr="002A3BFF">
              <w:rPr>
                <w:rFonts w:ascii="Calibri" w:hAnsi="Calibri" w:cs="Calibri"/>
                <w:sz w:val="16"/>
                <w:szCs w:val="16"/>
              </w:rPr>
              <w:t xml:space="preserve"> learn about French culture and life in France.</w:t>
            </w:r>
          </w:p>
        </w:tc>
        <w:tc>
          <w:tcPr>
            <w:tcW w:w="2217" w:type="dxa"/>
            <w:shd w:val="clear" w:color="auto" w:fill="FFC000"/>
          </w:tcPr>
          <w:p w14:paraId="35DA9544" w14:textId="77777777" w:rsidR="00472A5F" w:rsidRPr="002A3BFF" w:rsidRDefault="00472A5F" w:rsidP="002A3BFF">
            <w:pPr>
              <w:rPr>
                <w:rFonts w:asciiTheme="majorHAnsi" w:hAnsiTheme="majorHAnsi" w:cstheme="majorHAnsi"/>
                <w:sz w:val="16"/>
                <w:szCs w:val="16"/>
                <w:u w:val="single"/>
              </w:rPr>
            </w:pPr>
            <w:r w:rsidRPr="002A3BFF">
              <w:rPr>
                <w:rFonts w:asciiTheme="majorHAnsi" w:hAnsiTheme="majorHAnsi" w:cstheme="majorHAnsi"/>
                <w:sz w:val="16"/>
                <w:szCs w:val="16"/>
                <w:u w:val="single"/>
              </w:rPr>
              <w:t xml:space="preserve">What is </w:t>
            </w:r>
            <w:proofErr w:type="gramStart"/>
            <w:r>
              <w:rPr>
                <w:rFonts w:asciiTheme="majorHAnsi" w:hAnsiTheme="majorHAnsi" w:cstheme="majorHAnsi"/>
                <w:sz w:val="16"/>
                <w:szCs w:val="16"/>
                <w:u w:val="single"/>
              </w:rPr>
              <w:t>life</w:t>
            </w:r>
            <w:r w:rsidRPr="002A3BFF">
              <w:rPr>
                <w:rFonts w:asciiTheme="majorHAnsi" w:hAnsiTheme="majorHAnsi" w:cstheme="majorHAnsi"/>
                <w:sz w:val="16"/>
                <w:szCs w:val="16"/>
                <w:u w:val="single"/>
              </w:rPr>
              <w:t xml:space="preserve"> like</w:t>
            </w:r>
            <w:proofErr w:type="gramEnd"/>
            <w:r w:rsidRPr="002A3BFF">
              <w:rPr>
                <w:rFonts w:asciiTheme="majorHAnsi" w:hAnsiTheme="majorHAnsi" w:cstheme="majorHAnsi"/>
                <w:sz w:val="16"/>
                <w:szCs w:val="16"/>
                <w:u w:val="single"/>
              </w:rPr>
              <w:t xml:space="preserve"> in France?</w:t>
            </w:r>
          </w:p>
          <w:p w14:paraId="1D9D1C7C" w14:textId="77777777" w:rsidR="00472A5F" w:rsidRDefault="00472A5F" w:rsidP="002A3BFF">
            <w:pPr>
              <w:rPr>
                <w:rFonts w:asciiTheme="majorHAnsi" w:hAnsiTheme="majorHAnsi" w:cstheme="majorHAnsi"/>
                <w:sz w:val="16"/>
                <w:szCs w:val="16"/>
                <w:u w:val="single"/>
              </w:rPr>
            </w:pPr>
            <w:r w:rsidRPr="002A3BFF">
              <w:rPr>
                <w:rFonts w:asciiTheme="majorHAnsi" w:hAnsiTheme="majorHAnsi" w:cstheme="majorHAnsi"/>
                <w:sz w:val="16"/>
                <w:szCs w:val="16"/>
                <w:u w:val="single"/>
              </w:rPr>
              <w:t>What do I remember from this year?</w:t>
            </w:r>
          </w:p>
          <w:p w14:paraId="2F5A7F2A" w14:textId="77777777" w:rsidR="00472A5F" w:rsidRPr="002A3BFF" w:rsidRDefault="00472A5F" w:rsidP="002A3BFF">
            <w:pPr>
              <w:autoSpaceDE w:val="0"/>
              <w:autoSpaceDN w:val="0"/>
              <w:adjustRightInd w:val="0"/>
              <w:rPr>
                <w:rFonts w:asciiTheme="majorHAnsi" w:hAnsiTheme="majorHAnsi" w:cstheme="majorHAnsi"/>
                <w:sz w:val="16"/>
                <w:szCs w:val="20"/>
              </w:rPr>
            </w:pPr>
            <w:r>
              <w:rPr>
                <w:rFonts w:asciiTheme="majorHAnsi" w:hAnsiTheme="majorHAnsi" w:cstheme="majorHAnsi"/>
                <w:sz w:val="16"/>
                <w:szCs w:val="20"/>
              </w:rPr>
              <w:t>Children will</w:t>
            </w:r>
            <w:r w:rsidRPr="002A3BFF">
              <w:rPr>
                <w:rFonts w:asciiTheme="majorHAnsi" w:hAnsiTheme="majorHAnsi" w:cstheme="majorHAnsi"/>
                <w:sz w:val="16"/>
                <w:szCs w:val="20"/>
              </w:rPr>
              <w:t xml:space="preserve"> learn about French cul</w:t>
            </w:r>
            <w:r>
              <w:rPr>
                <w:rFonts w:asciiTheme="majorHAnsi" w:hAnsiTheme="majorHAnsi" w:cstheme="majorHAnsi"/>
                <w:sz w:val="16"/>
                <w:szCs w:val="20"/>
              </w:rPr>
              <w:t xml:space="preserve">ture, schools in France and the </w:t>
            </w:r>
            <w:r w:rsidRPr="002A3BFF">
              <w:rPr>
                <w:rFonts w:asciiTheme="majorHAnsi" w:hAnsiTheme="majorHAnsi" w:cstheme="majorHAnsi"/>
                <w:sz w:val="16"/>
                <w:szCs w:val="20"/>
              </w:rPr>
              <w:t>French speaking world</w:t>
            </w:r>
            <w:r>
              <w:rPr>
                <w:rFonts w:asciiTheme="majorHAnsi" w:hAnsiTheme="majorHAnsi" w:cstheme="majorHAnsi"/>
                <w:sz w:val="16"/>
                <w:szCs w:val="20"/>
              </w:rPr>
              <w:t xml:space="preserve">. They will also revise all the </w:t>
            </w:r>
            <w:r w:rsidRPr="002A3BFF">
              <w:rPr>
                <w:rFonts w:asciiTheme="majorHAnsi" w:hAnsiTheme="majorHAnsi" w:cstheme="majorHAnsi"/>
                <w:sz w:val="16"/>
                <w:szCs w:val="20"/>
              </w:rPr>
              <w:t>vo</w:t>
            </w:r>
            <w:r>
              <w:rPr>
                <w:rFonts w:asciiTheme="majorHAnsi" w:hAnsiTheme="majorHAnsi" w:cstheme="majorHAnsi"/>
                <w:sz w:val="16"/>
                <w:szCs w:val="20"/>
              </w:rPr>
              <w:t xml:space="preserve">cabulary that they have covered </w:t>
            </w:r>
            <w:r w:rsidRPr="002A3BFF">
              <w:rPr>
                <w:rFonts w:asciiTheme="majorHAnsi" w:hAnsiTheme="majorHAnsi" w:cstheme="majorHAnsi"/>
                <w:sz w:val="16"/>
                <w:szCs w:val="20"/>
              </w:rPr>
              <w:t>including asking and answering all questions in full sentences.</w:t>
            </w:r>
          </w:p>
          <w:p w14:paraId="3DCD37FD" w14:textId="77777777" w:rsidR="00472A5F" w:rsidRPr="00DD1104" w:rsidRDefault="00472A5F" w:rsidP="002A3BFF">
            <w:pPr>
              <w:rPr>
                <w:rFonts w:asciiTheme="majorHAnsi" w:hAnsiTheme="majorHAnsi" w:cstheme="majorHAnsi"/>
                <w:sz w:val="16"/>
                <w:szCs w:val="16"/>
              </w:rPr>
            </w:pPr>
          </w:p>
        </w:tc>
        <w:tc>
          <w:tcPr>
            <w:tcW w:w="2217" w:type="dxa"/>
            <w:shd w:val="clear" w:color="auto" w:fill="FFC000"/>
          </w:tcPr>
          <w:p w14:paraId="04E9B490" w14:textId="77777777" w:rsidR="00472A5F" w:rsidRPr="002A3BFF" w:rsidRDefault="00472A5F" w:rsidP="002A3BFF">
            <w:pPr>
              <w:rPr>
                <w:rFonts w:asciiTheme="majorHAnsi" w:hAnsiTheme="majorHAnsi" w:cstheme="majorHAnsi"/>
                <w:sz w:val="16"/>
                <w:szCs w:val="16"/>
                <w:u w:val="single"/>
              </w:rPr>
            </w:pPr>
            <w:r w:rsidRPr="002A3BFF">
              <w:rPr>
                <w:rFonts w:asciiTheme="majorHAnsi" w:hAnsiTheme="majorHAnsi" w:cstheme="majorHAnsi"/>
                <w:sz w:val="16"/>
                <w:szCs w:val="16"/>
                <w:u w:val="single"/>
              </w:rPr>
              <w:t xml:space="preserve">What is </w:t>
            </w:r>
            <w:proofErr w:type="gramStart"/>
            <w:r>
              <w:rPr>
                <w:rFonts w:asciiTheme="majorHAnsi" w:hAnsiTheme="majorHAnsi" w:cstheme="majorHAnsi"/>
                <w:sz w:val="16"/>
                <w:szCs w:val="16"/>
                <w:u w:val="single"/>
              </w:rPr>
              <w:t>life</w:t>
            </w:r>
            <w:r w:rsidRPr="002A3BFF">
              <w:rPr>
                <w:rFonts w:asciiTheme="majorHAnsi" w:hAnsiTheme="majorHAnsi" w:cstheme="majorHAnsi"/>
                <w:sz w:val="16"/>
                <w:szCs w:val="16"/>
                <w:u w:val="single"/>
              </w:rPr>
              <w:t xml:space="preserve"> like</w:t>
            </w:r>
            <w:proofErr w:type="gramEnd"/>
            <w:r w:rsidRPr="002A3BFF">
              <w:rPr>
                <w:rFonts w:asciiTheme="majorHAnsi" w:hAnsiTheme="majorHAnsi" w:cstheme="majorHAnsi"/>
                <w:sz w:val="16"/>
                <w:szCs w:val="16"/>
                <w:u w:val="single"/>
              </w:rPr>
              <w:t xml:space="preserve"> in France?</w:t>
            </w:r>
          </w:p>
          <w:p w14:paraId="14C0AF03" w14:textId="77777777" w:rsidR="00472A5F" w:rsidRDefault="00472A5F" w:rsidP="002A3BFF">
            <w:pPr>
              <w:rPr>
                <w:rFonts w:asciiTheme="majorHAnsi" w:hAnsiTheme="majorHAnsi" w:cstheme="majorHAnsi"/>
                <w:sz w:val="16"/>
                <w:szCs w:val="16"/>
                <w:u w:val="single"/>
              </w:rPr>
            </w:pPr>
            <w:r w:rsidRPr="002A3BFF">
              <w:rPr>
                <w:rFonts w:asciiTheme="majorHAnsi" w:hAnsiTheme="majorHAnsi" w:cstheme="majorHAnsi"/>
                <w:sz w:val="16"/>
                <w:szCs w:val="16"/>
                <w:u w:val="single"/>
              </w:rPr>
              <w:t>What do I remember from this year?</w:t>
            </w:r>
          </w:p>
          <w:p w14:paraId="3F06D07E" w14:textId="77777777" w:rsidR="00472A5F" w:rsidRPr="002A3BFF" w:rsidRDefault="00472A5F" w:rsidP="002A3BFF">
            <w:pPr>
              <w:autoSpaceDE w:val="0"/>
              <w:autoSpaceDN w:val="0"/>
              <w:adjustRightInd w:val="0"/>
              <w:rPr>
                <w:rFonts w:asciiTheme="majorHAnsi" w:hAnsiTheme="majorHAnsi" w:cstheme="majorHAnsi"/>
                <w:sz w:val="16"/>
                <w:szCs w:val="20"/>
              </w:rPr>
            </w:pPr>
            <w:r>
              <w:rPr>
                <w:rFonts w:asciiTheme="majorHAnsi" w:hAnsiTheme="majorHAnsi" w:cstheme="majorHAnsi"/>
                <w:sz w:val="16"/>
                <w:szCs w:val="20"/>
              </w:rPr>
              <w:t>Children will</w:t>
            </w:r>
            <w:r w:rsidRPr="002A3BFF">
              <w:rPr>
                <w:rFonts w:asciiTheme="majorHAnsi" w:hAnsiTheme="majorHAnsi" w:cstheme="majorHAnsi"/>
                <w:sz w:val="16"/>
                <w:szCs w:val="20"/>
              </w:rPr>
              <w:t xml:space="preserve"> learn about French cul</w:t>
            </w:r>
            <w:r>
              <w:rPr>
                <w:rFonts w:asciiTheme="majorHAnsi" w:hAnsiTheme="majorHAnsi" w:cstheme="majorHAnsi"/>
                <w:sz w:val="16"/>
                <w:szCs w:val="20"/>
              </w:rPr>
              <w:t xml:space="preserve">ture, schools in France and the </w:t>
            </w:r>
            <w:r w:rsidRPr="002A3BFF">
              <w:rPr>
                <w:rFonts w:asciiTheme="majorHAnsi" w:hAnsiTheme="majorHAnsi" w:cstheme="majorHAnsi"/>
                <w:sz w:val="16"/>
                <w:szCs w:val="20"/>
              </w:rPr>
              <w:t>French speaking world</w:t>
            </w:r>
            <w:r>
              <w:rPr>
                <w:rFonts w:asciiTheme="majorHAnsi" w:hAnsiTheme="majorHAnsi" w:cstheme="majorHAnsi"/>
                <w:sz w:val="16"/>
                <w:szCs w:val="20"/>
              </w:rPr>
              <w:t xml:space="preserve">. They will also revise all the </w:t>
            </w:r>
            <w:r w:rsidRPr="002A3BFF">
              <w:rPr>
                <w:rFonts w:asciiTheme="majorHAnsi" w:hAnsiTheme="majorHAnsi" w:cstheme="majorHAnsi"/>
                <w:sz w:val="16"/>
                <w:szCs w:val="20"/>
              </w:rPr>
              <w:t>vo</w:t>
            </w:r>
            <w:r>
              <w:rPr>
                <w:rFonts w:asciiTheme="majorHAnsi" w:hAnsiTheme="majorHAnsi" w:cstheme="majorHAnsi"/>
                <w:sz w:val="16"/>
                <w:szCs w:val="20"/>
              </w:rPr>
              <w:t xml:space="preserve">cabulary that they have covered </w:t>
            </w:r>
            <w:r w:rsidRPr="002A3BFF">
              <w:rPr>
                <w:rFonts w:asciiTheme="majorHAnsi" w:hAnsiTheme="majorHAnsi" w:cstheme="majorHAnsi"/>
                <w:sz w:val="16"/>
                <w:szCs w:val="20"/>
              </w:rPr>
              <w:t>including asking and answering all questions in full sentences.</w:t>
            </w:r>
          </w:p>
          <w:p w14:paraId="037959C7" w14:textId="77777777" w:rsidR="00472A5F" w:rsidRPr="00DD1104" w:rsidRDefault="00472A5F" w:rsidP="002A3BFF">
            <w:pPr>
              <w:rPr>
                <w:rFonts w:asciiTheme="majorHAnsi" w:hAnsiTheme="majorHAnsi" w:cstheme="majorHAnsi"/>
                <w:sz w:val="16"/>
                <w:szCs w:val="16"/>
              </w:rPr>
            </w:pPr>
          </w:p>
        </w:tc>
        <w:tc>
          <w:tcPr>
            <w:tcW w:w="2217" w:type="dxa"/>
            <w:shd w:val="clear" w:color="auto" w:fill="FFC000"/>
          </w:tcPr>
          <w:p w14:paraId="6175DF43" w14:textId="77777777" w:rsidR="00472A5F" w:rsidRPr="002A3BFF" w:rsidRDefault="00472A5F" w:rsidP="002A3BFF">
            <w:pPr>
              <w:rPr>
                <w:rFonts w:asciiTheme="majorHAnsi" w:hAnsiTheme="majorHAnsi" w:cstheme="majorHAnsi"/>
                <w:sz w:val="16"/>
                <w:szCs w:val="16"/>
                <w:u w:val="single"/>
              </w:rPr>
            </w:pPr>
            <w:r w:rsidRPr="002A3BFF">
              <w:rPr>
                <w:rFonts w:asciiTheme="majorHAnsi" w:hAnsiTheme="majorHAnsi" w:cstheme="majorHAnsi"/>
                <w:sz w:val="16"/>
                <w:szCs w:val="16"/>
                <w:u w:val="single"/>
              </w:rPr>
              <w:t xml:space="preserve">What is </w:t>
            </w:r>
            <w:proofErr w:type="gramStart"/>
            <w:r>
              <w:rPr>
                <w:rFonts w:asciiTheme="majorHAnsi" w:hAnsiTheme="majorHAnsi" w:cstheme="majorHAnsi"/>
                <w:sz w:val="16"/>
                <w:szCs w:val="16"/>
                <w:u w:val="single"/>
              </w:rPr>
              <w:t>life</w:t>
            </w:r>
            <w:r w:rsidRPr="002A3BFF">
              <w:rPr>
                <w:rFonts w:asciiTheme="majorHAnsi" w:hAnsiTheme="majorHAnsi" w:cstheme="majorHAnsi"/>
                <w:sz w:val="16"/>
                <w:szCs w:val="16"/>
                <w:u w:val="single"/>
              </w:rPr>
              <w:t xml:space="preserve"> like</w:t>
            </w:r>
            <w:proofErr w:type="gramEnd"/>
            <w:r w:rsidRPr="002A3BFF">
              <w:rPr>
                <w:rFonts w:asciiTheme="majorHAnsi" w:hAnsiTheme="majorHAnsi" w:cstheme="majorHAnsi"/>
                <w:sz w:val="16"/>
                <w:szCs w:val="16"/>
                <w:u w:val="single"/>
              </w:rPr>
              <w:t xml:space="preserve"> in France?</w:t>
            </w:r>
          </w:p>
          <w:p w14:paraId="0203017C" w14:textId="77777777" w:rsidR="00472A5F" w:rsidRDefault="00472A5F" w:rsidP="002A3BFF">
            <w:pPr>
              <w:rPr>
                <w:rFonts w:asciiTheme="majorHAnsi" w:hAnsiTheme="majorHAnsi" w:cstheme="majorHAnsi"/>
                <w:sz w:val="16"/>
                <w:szCs w:val="16"/>
                <w:u w:val="single"/>
              </w:rPr>
            </w:pPr>
            <w:r w:rsidRPr="002A3BFF">
              <w:rPr>
                <w:rFonts w:asciiTheme="majorHAnsi" w:hAnsiTheme="majorHAnsi" w:cstheme="majorHAnsi"/>
                <w:sz w:val="16"/>
                <w:szCs w:val="16"/>
                <w:u w:val="single"/>
              </w:rPr>
              <w:t>What do I remember from this year?</w:t>
            </w:r>
          </w:p>
          <w:p w14:paraId="485C93FD" w14:textId="77777777" w:rsidR="00472A5F" w:rsidRPr="002A3BFF" w:rsidRDefault="00472A5F" w:rsidP="002A3BFF">
            <w:pPr>
              <w:autoSpaceDE w:val="0"/>
              <w:autoSpaceDN w:val="0"/>
              <w:adjustRightInd w:val="0"/>
              <w:rPr>
                <w:rFonts w:asciiTheme="majorHAnsi" w:hAnsiTheme="majorHAnsi" w:cstheme="majorHAnsi"/>
                <w:sz w:val="16"/>
                <w:szCs w:val="20"/>
              </w:rPr>
            </w:pPr>
            <w:r>
              <w:rPr>
                <w:rFonts w:asciiTheme="majorHAnsi" w:hAnsiTheme="majorHAnsi" w:cstheme="majorHAnsi"/>
                <w:sz w:val="16"/>
                <w:szCs w:val="20"/>
              </w:rPr>
              <w:t>Children will</w:t>
            </w:r>
            <w:r w:rsidRPr="002A3BFF">
              <w:rPr>
                <w:rFonts w:asciiTheme="majorHAnsi" w:hAnsiTheme="majorHAnsi" w:cstheme="majorHAnsi"/>
                <w:sz w:val="16"/>
                <w:szCs w:val="20"/>
              </w:rPr>
              <w:t xml:space="preserve"> learn about French cul</w:t>
            </w:r>
            <w:r>
              <w:rPr>
                <w:rFonts w:asciiTheme="majorHAnsi" w:hAnsiTheme="majorHAnsi" w:cstheme="majorHAnsi"/>
                <w:sz w:val="16"/>
                <w:szCs w:val="20"/>
              </w:rPr>
              <w:t xml:space="preserve">ture, schools in France and the </w:t>
            </w:r>
            <w:r w:rsidRPr="002A3BFF">
              <w:rPr>
                <w:rFonts w:asciiTheme="majorHAnsi" w:hAnsiTheme="majorHAnsi" w:cstheme="majorHAnsi"/>
                <w:sz w:val="16"/>
                <w:szCs w:val="20"/>
              </w:rPr>
              <w:t>French speaking world</w:t>
            </w:r>
            <w:r>
              <w:rPr>
                <w:rFonts w:asciiTheme="majorHAnsi" w:hAnsiTheme="majorHAnsi" w:cstheme="majorHAnsi"/>
                <w:sz w:val="16"/>
                <w:szCs w:val="20"/>
              </w:rPr>
              <w:t xml:space="preserve">. They will also revise all the </w:t>
            </w:r>
            <w:r w:rsidRPr="002A3BFF">
              <w:rPr>
                <w:rFonts w:asciiTheme="majorHAnsi" w:hAnsiTheme="majorHAnsi" w:cstheme="majorHAnsi"/>
                <w:sz w:val="16"/>
                <w:szCs w:val="20"/>
              </w:rPr>
              <w:t>vo</w:t>
            </w:r>
            <w:r>
              <w:rPr>
                <w:rFonts w:asciiTheme="majorHAnsi" w:hAnsiTheme="majorHAnsi" w:cstheme="majorHAnsi"/>
                <w:sz w:val="16"/>
                <w:szCs w:val="20"/>
              </w:rPr>
              <w:t xml:space="preserve">cabulary that they have covered </w:t>
            </w:r>
            <w:r w:rsidRPr="002A3BFF">
              <w:rPr>
                <w:rFonts w:asciiTheme="majorHAnsi" w:hAnsiTheme="majorHAnsi" w:cstheme="majorHAnsi"/>
                <w:sz w:val="16"/>
                <w:szCs w:val="20"/>
              </w:rPr>
              <w:t>including asking and answering all questions in full sentences.</w:t>
            </w:r>
          </w:p>
          <w:p w14:paraId="22A6359E" w14:textId="77777777" w:rsidR="00472A5F" w:rsidRPr="00DD1104" w:rsidRDefault="00472A5F" w:rsidP="002A3BFF">
            <w:pPr>
              <w:rPr>
                <w:rFonts w:asciiTheme="majorHAnsi" w:hAnsiTheme="majorHAnsi" w:cstheme="majorHAnsi"/>
                <w:sz w:val="16"/>
                <w:szCs w:val="16"/>
              </w:rPr>
            </w:pPr>
          </w:p>
        </w:tc>
        <w:tc>
          <w:tcPr>
            <w:tcW w:w="2217" w:type="dxa"/>
            <w:shd w:val="clear" w:color="auto" w:fill="FFC000"/>
          </w:tcPr>
          <w:p w14:paraId="5D63BDAC" w14:textId="77777777" w:rsidR="00472A5F" w:rsidRPr="002A3BFF" w:rsidRDefault="00472A5F" w:rsidP="002A3BFF">
            <w:pPr>
              <w:rPr>
                <w:rFonts w:asciiTheme="majorHAnsi" w:hAnsiTheme="majorHAnsi" w:cstheme="majorHAnsi"/>
                <w:sz w:val="16"/>
                <w:szCs w:val="16"/>
                <w:u w:val="single"/>
              </w:rPr>
            </w:pPr>
            <w:r w:rsidRPr="002A3BFF">
              <w:rPr>
                <w:rFonts w:asciiTheme="majorHAnsi" w:hAnsiTheme="majorHAnsi" w:cstheme="majorHAnsi"/>
                <w:sz w:val="16"/>
                <w:szCs w:val="16"/>
                <w:u w:val="single"/>
              </w:rPr>
              <w:t xml:space="preserve">What is </w:t>
            </w:r>
            <w:proofErr w:type="gramStart"/>
            <w:r>
              <w:rPr>
                <w:rFonts w:asciiTheme="majorHAnsi" w:hAnsiTheme="majorHAnsi" w:cstheme="majorHAnsi"/>
                <w:sz w:val="16"/>
                <w:szCs w:val="16"/>
                <w:u w:val="single"/>
              </w:rPr>
              <w:t>life</w:t>
            </w:r>
            <w:r w:rsidRPr="002A3BFF">
              <w:rPr>
                <w:rFonts w:asciiTheme="majorHAnsi" w:hAnsiTheme="majorHAnsi" w:cstheme="majorHAnsi"/>
                <w:sz w:val="16"/>
                <w:szCs w:val="16"/>
                <w:u w:val="single"/>
              </w:rPr>
              <w:t xml:space="preserve"> like</w:t>
            </w:r>
            <w:proofErr w:type="gramEnd"/>
            <w:r w:rsidRPr="002A3BFF">
              <w:rPr>
                <w:rFonts w:asciiTheme="majorHAnsi" w:hAnsiTheme="majorHAnsi" w:cstheme="majorHAnsi"/>
                <w:sz w:val="16"/>
                <w:szCs w:val="16"/>
                <w:u w:val="single"/>
              </w:rPr>
              <w:t xml:space="preserve"> in France?</w:t>
            </w:r>
          </w:p>
          <w:p w14:paraId="56705011" w14:textId="77777777" w:rsidR="00472A5F" w:rsidRDefault="00472A5F" w:rsidP="002A3BFF">
            <w:pPr>
              <w:rPr>
                <w:rFonts w:asciiTheme="majorHAnsi" w:hAnsiTheme="majorHAnsi" w:cstheme="majorHAnsi"/>
                <w:sz w:val="16"/>
                <w:szCs w:val="16"/>
                <w:u w:val="single"/>
              </w:rPr>
            </w:pPr>
            <w:r w:rsidRPr="002A3BFF">
              <w:rPr>
                <w:rFonts w:asciiTheme="majorHAnsi" w:hAnsiTheme="majorHAnsi" w:cstheme="majorHAnsi"/>
                <w:sz w:val="16"/>
                <w:szCs w:val="16"/>
                <w:u w:val="single"/>
              </w:rPr>
              <w:t>What do I remember from this year?</w:t>
            </w:r>
          </w:p>
          <w:p w14:paraId="2DBC7B30" w14:textId="77777777" w:rsidR="00472A5F" w:rsidRPr="002A3BFF" w:rsidRDefault="00472A5F" w:rsidP="002A3BFF">
            <w:pPr>
              <w:autoSpaceDE w:val="0"/>
              <w:autoSpaceDN w:val="0"/>
              <w:adjustRightInd w:val="0"/>
              <w:rPr>
                <w:rFonts w:asciiTheme="majorHAnsi" w:hAnsiTheme="majorHAnsi" w:cstheme="majorHAnsi"/>
                <w:sz w:val="16"/>
                <w:szCs w:val="20"/>
              </w:rPr>
            </w:pPr>
            <w:r>
              <w:rPr>
                <w:rFonts w:asciiTheme="majorHAnsi" w:hAnsiTheme="majorHAnsi" w:cstheme="majorHAnsi"/>
                <w:sz w:val="16"/>
                <w:szCs w:val="20"/>
              </w:rPr>
              <w:t>Children will</w:t>
            </w:r>
            <w:r w:rsidRPr="002A3BFF">
              <w:rPr>
                <w:rFonts w:asciiTheme="majorHAnsi" w:hAnsiTheme="majorHAnsi" w:cstheme="majorHAnsi"/>
                <w:sz w:val="16"/>
                <w:szCs w:val="20"/>
              </w:rPr>
              <w:t xml:space="preserve"> learn about French cul</w:t>
            </w:r>
            <w:r>
              <w:rPr>
                <w:rFonts w:asciiTheme="majorHAnsi" w:hAnsiTheme="majorHAnsi" w:cstheme="majorHAnsi"/>
                <w:sz w:val="16"/>
                <w:szCs w:val="20"/>
              </w:rPr>
              <w:t xml:space="preserve">ture, schools in France and the </w:t>
            </w:r>
            <w:r w:rsidRPr="002A3BFF">
              <w:rPr>
                <w:rFonts w:asciiTheme="majorHAnsi" w:hAnsiTheme="majorHAnsi" w:cstheme="majorHAnsi"/>
                <w:sz w:val="16"/>
                <w:szCs w:val="20"/>
              </w:rPr>
              <w:t>French speaking world</w:t>
            </w:r>
            <w:r>
              <w:rPr>
                <w:rFonts w:asciiTheme="majorHAnsi" w:hAnsiTheme="majorHAnsi" w:cstheme="majorHAnsi"/>
                <w:sz w:val="16"/>
                <w:szCs w:val="20"/>
              </w:rPr>
              <w:t xml:space="preserve">. They will also revise all the </w:t>
            </w:r>
            <w:r w:rsidRPr="002A3BFF">
              <w:rPr>
                <w:rFonts w:asciiTheme="majorHAnsi" w:hAnsiTheme="majorHAnsi" w:cstheme="majorHAnsi"/>
                <w:sz w:val="16"/>
                <w:szCs w:val="20"/>
              </w:rPr>
              <w:t>vo</w:t>
            </w:r>
            <w:r>
              <w:rPr>
                <w:rFonts w:asciiTheme="majorHAnsi" w:hAnsiTheme="majorHAnsi" w:cstheme="majorHAnsi"/>
                <w:sz w:val="16"/>
                <w:szCs w:val="20"/>
              </w:rPr>
              <w:t xml:space="preserve">cabulary that they have covered </w:t>
            </w:r>
            <w:r w:rsidRPr="002A3BFF">
              <w:rPr>
                <w:rFonts w:asciiTheme="majorHAnsi" w:hAnsiTheme="majorHAnsi" w:cstheme="majorHAnsi"/>
                <w:sz w:val="16"/>
                <w:szCs w:val="20"/>
              </w:rPr>
              <w:t>including asking and answering all questions in full sentences.</w:t>
            </w:r>
          </w:p>
          <w:p w14:paraId="32CEA034" w14:textId="77777777" w:rsidR="00472A5F" w:rsidRPr="00DD1104" w:rsidRDefault="00472A5F" w:rsidP="002A3BFF">
            <w:pPr>
              <w:rPr>
                <w:rFonts w:asciiTheme="majorHAnsi" w:hAnsiTheme="majorHAnsi" w:cstheme="majorHAnsi"/>
                <w:sz w:val="16"/>
                <w:szCs w:val="16"/>
              </w:rPr>
            </w:pPr>
          </w:p>
        </w:tc>
      </w:tr>
    </w:tbl>
    <w:p w14:paraId="4FEC47AB" w14:textId="77777777" w:rsidR="00040193" w:rsidRDefault="00040193"/>
    <w:p w14:paraId="3686506D" w14:textId="77777777" w:rsidR="00040193" w:rsidRDefault="00040193"/>
    <w:p w14:paraId="59C82F40" w14:textId="77777777" w:rsidR="00040193" w:rsidRDefault="00040193"/>
    <w:p w14:paraId="6FC9994B" w14:textId="77777777" w:rsidR="00040193" w:rsidRDefault="00040193"/>
    <w:p w14:paraId="240AB36E" w14:textId="77777777" w:rsidR="00040193" w:rsidRDefault="00040193"/>
    <w:p w14:paraId="49924D11" w14:textId="77777777" w:rsidR="00040193" w:rsidRDefault="00040193"/>
    <w:p w14:paraId="0CA3514E" w14:textId="77777777" w:rsidR="00040193" w:rsidRDefault="00040193"/>
    <w:sectPr w:rsidR="00040193" w:rsidSect="003D5F5E">
      <w:pgSz w:w="16838" w:h="11906" w:orient="landscape"/>
      <w:pgMar w:top="709" w:right="536" w:bottom="56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FD2CA" w14:textId="77777777" w:rsidR="004E273A" w:rsidRDefault="004E273A" w:rsidP="00040193">
      <w:pPr>
        <w:spacing w:after="0" w:line="240" w:lineRule="auto"/>
      </w:pPr>
      <w:r>
        <w:separator/>
      </w:r>
    </w:p>
  </w:endnote>
  <w:endnote w:type="continuationSeparator" w:id="0">
    <w:p w14:paraId="5A764721" w14:textId="77777777" w:rsidR="004E273A" w:rsidRDefault="004E273A" w:rsidP="00040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XCCW Joined 24a">
    <w:panose1 w:val="03050602040000000000"/>
    <w:charset w:val="00"/>
    <w:family w:val="script"/>
    <w:pitch w:val="variable"/>
    <w:sig w:usb0="800000A7" w:usb1="1000004A" w:usb2="00000000" w:usb3="00000000" w:csb0="0000001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1FD0B" w14:textId="77777777" w:rsidR="004E273A" w:rsidRDefault="004E273A" w:rsidP="00040193">
      <w:pPr>
        <w:spacing w:after="0" w:line="240" w:lineRule="auto"/>
      </w:pPr>
      <w:r>
        <w:separator/>
      </w:r>
    </w:p>
  </w:footnote>
  <w:footnote w:type="continuationSeparator" w:id="0">
    <w:p w14:paraId="5A056490" w14:textId="77777777" w:rsidR="004E273A" w:rsidRDefault="004E273A" w:rsidP="000401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C9F"/>
    <w:rsid w:val="00040193"/>
    <w:rsid w:val="00046676"/>
    <w:rsid w:val="000750E4"/>
    <w:rsid w:val="000833C0"/>
    <w:rsid w:val="00090B75"/>
    <w:rsid w:val="000A5750"/>
    <w:rsid w:val="000C6D4B"/>
    <w:rsid w:val="00123A44"/>
    <w:rsid w:val="00252410"/>
    <w:rsid w:val="00256BA6"/>
    <w:rsid w:val="00266F4F"/>
    <w:rsid w:val="002A3BFF"/>
    <w:rsid w:val="002C35D2"/>
    <w:rsid w:val="0031228B"/>
    <w:rsid w:val="00394927"/>
    <w:rsid w:val="003D5F5E"/>
    <w:rsid w:val="00416375"/>
    <w:rsid w:val="0044228F"/>
    <w:rsid w:val="00446058"/>
    <w:rsid w:val="004564C0"/>
    <w:rsid w:val="00472A5F"/>
    <w:rsid w:val="0049478B"/>
    <w:rsid w:val="004A407E"/>
    <w:rsid w:val="004D3F3D"/>
    <w:rsid w:val="004E273A"/>
    <w:rsid w:val="00523430"/>
    <w:rsid w:val="00533D72"/>
    <w:rsid w:val="00551E55"/>
    <w:rsid w:val="00587288"/>
    <w:rsid w:val="005B0382"/>
    <w:rsid w:val="005B0B77"/>
    <w:rsid w:val="005C266D"/>
    <w:rsid w:val="006E281F"/>
    <w:rsid w:val="007335F8"/>
    <w:rsid w:val="00735E03"/>
    <w:rsid w:val="0073710F"/>
    <w:rsid w:val="00756832"/>
    <w:rsid w:val="00825662"/>
    <w:rsid w:val="00831DD7"/>
    <w:rsid w:val="00862767"/>
    <w:rsid w:val="008F1F52"/>
    <w:rsid w:val="009367DC"/>
    <w:rsid w:val="009642BE"/>
    <w:rsid w:val="00A03C9F"/>
    <w:rsid w:val="00AE0E92"/>
    <w:rsid w:val="00AE22E4"/>
    <w:rsid w:val="00AE2DBE"/>
    <w:rsid w:val="00B07CB5"/>
    <w:rsid w:val="00B3187E"/>
    <w:rsid w:val="00B40EA3"/>
    <w:rsid w:val="00C63613"/>
    <w:rsid w:val="00C86428"/>
    <w:rsid w:val="00C930BC"/>
    <w:rsid w:val="00C95436"/>
    <w:rsid w:val="00CB0CA8"/>
    <w:rsid w:val="00CD317F"/>
    <w:rsid w:val="00D97032"/>
    <w:rsid w:val="00DD1104"/>
    <w:rsid w:val="00DF69E9"/>
    <w:rsid w:val="00E1497A"/>
    <w:rsid w:val="00EC15EB"/>
    <w:rsid w:val="00EF7176"/>
    <w:rsid w:val="00F30EB0"/>
    <w:rsid w:val="00F33C39"/>
    <w:rsid w:val="00F41070"/>
    <w:rsid w:val="00F60054"/>
    <w:rsid w:val="00F64B52"/>
    <w:rsid w:val="00FB21E3"/>
    <w:rsid w:val="00FF3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FFAF"/>
  <w15:chartTrackingRefBased/>
  <w15:docId w15:val="{2A5518ED-71B7-4333-B272-C80C8D1C6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XCCW Joined 24a" w:eastAsiaTheme="minorHAnsi" w:hAnsi="XCCW Joined 24a"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3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B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B75"/>
    <w:rPr>
      <w:rFonts w:ascii="Segoe UI" w:hAnsi="Segoe UI" w:cs="Segoe UI"/>
      <w:sz w:val="18"/>
      <w:szCs w:val="18"/>
    </w:rPr>
  </w:style>
  <w:style w:type="paragraph" w:styleId="Header">
    <w:name w:val="header"/>
    <w:basedOn w:val="Normal"/>
    <w:link w:val="HeaderChar"/>
    <w:uiPriority w:val="99"/>
    <w:unhideWhenUsed/>
    <w:rsid w:val="000401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193"/>
  </w:style>
  <w:style w:type="paragraph" w:styleId="Footer">
    <w:name w:val="footer"/>
    <w:basedOn w:val="Normal"/>
    <w:link w:val="FooterChar"/>
    <w:uiPriority w:val="99"/>
    <w:unhideWhenUsed/>
    <w:rsid w:val="000401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20EAD5679C5DC449281C0F8A290B9D4" ma:contentTypeVersion="13" ma:contentTypeDescription="Create a new document." ma:contentTypeScope="" ma:versionID="0a4cf2a659475072b7dc01abb6588e35">
  <xsd:schema xmlns:xsd="http://www.w3.org/2001/XMLSchema" xmlns:xs="http://www.w3.org/2001/XMLSchema" xmlns:p="http://schemas.microsoft.com/office/2006/metadata/properties" xmlns:ns3="0898ffb8-f953-43d3-9f54-7f3d43f3b33e" xmlns:ns4="dc798466-43c7-4191-9c3c-4885bf3ed41f" targetNamespace="http://schemas.microsoft.com/office/2006/metadata/properties" ma:root="true" ma:fieldsID="99b563650f2c87f3af0632b7b9ce5bb4" ns3:_="" ns4:_="">
    <xsd:import namespace="0898ffb8-f953-43d3-9f54-7f3d43f3b33e"/>
    <xsd:import namespace="dc798466-43c7-4191-9c3c-4885bf3ed4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8ffb8-f953-43d3-9f54-7f3d43f3b3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798466-43c7-4191-9c3c-4885bf3ed4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7BAEE3-D301-4042-A23B-6014454034E7}">
  <ds:schemaRefs>
    <ds:schemaRef ds:uri="http://schemas.microsoft.com/sharepoint/v3/contenttype/forms"/>
  </ds:schemaRefs>
</ds:datastoreItem>
</file>

<file path=customXml/itemProps2.xml><?xml version="1.0" encoding="utf-8"?>
<ds:datastoreItem xmlns:ds="http://schemas.openxmlformats.org/officeDocument/2006/customXml" ds:itemID="{B4F768A8-4D1B-418F-B0A8-23430D89BFBC}">
  <ds:schemaRefs>
    <ds:schemaRef ds:uri="http://schemas.openxmlformats.org/officeDocument/2006/bibliography"/>
  </ds:schemaRefs>
</ds:datastoreItem>
</file>

<file path=customXml/itemProps3.xml><?xml version="1.0" encoding="utf-8"?>
<ds:datastoreItem xmlns:ds="http://schemas.openxmlformats.org/officeDocument/2006/customXml" ds:itemID="{54938605-1B70-4B3E-9584-0A3589FADD92}">
  <ds:schemaRefs>
    <ds:schemaRef ds:uri="http://purl.org/dc/elements/1.1/"/>
    <ds:schemaRef ds:uri="0898ffb8-f953-43d3-9f54-7f3d43f3b33e"/>
    <ds:schemaRef ds:uri="http://www.w3.org/XML/1998/namespace"/>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dc798466-43c7-4191-9c3c-4885bf3ed41f"/>
    <ds:schemaRef ds:uri="http://schemas.microsoft.com/office/2006/metadata/properties"/>
  </ds:schemaRefs>
</ds:datastoreItem>
</file>

<file path=customXml/itemProps4.xml><?xml version="1.0" encoding="utf-8"?>
<ds:datastoreItem xmlns:ds="http://schemas.openxmlformats.org/officeDocument/2006/customXml" ds:itemID="{B79CD1AE-CC66-4374-9900-C42AB8341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98ffb8-f953-43d3-9f54-7f3d43f3b33e"/>
    <ds:schemaRef ds:uri="dc798466-43c7-4191-9c3c-4885bf3e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1911</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Barratt</dc:creator>
  <cp:keywords/>
  <dc:description/>
  <cp:lastModifiedBy>Callum Clay</cp:lastModifiedBy>
  <cp:revision>3</cp:revision>
  <cp:lastPrinted>2021-07-13T10:36:00Z</cp:lastPrinted>
  <dcterms:created xsi:type="dcterms:W3CDTF">2022-01-10T11:55:00Z</dcterms:created>
  <dcterms:modified xsi:type="dcterms:W3CDTF">2022-01-10T11:55:00Z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0x010100920EAD5679C5DC449281C0F8A290B9D4</vt:lpwstr>
  </property>
  <property fmtid="{D5CDD505-2E9C-101B-9397-08002B2CF9AE}" pid="3" name="Order">
    <vt:r8>3854600</vt:r8>
  </property>
</Properties>
</file>