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21"/>
        <w:gridCol w:w="2834"/>
        <w:gridCol w:w="2271"/>
        <w:gridCol w:w="425"/>
        <w:gridCol w:w="2693"/>
        <w:gridCol w:w="2693"/>
        <w:gridCol w:w="2351"/>
      </w:tblGrid>
      <w:tr w:rsidR="004C27C9" w:rsidRPr="007A4919" w:rsidTr="00C51594">
        <w:trPr>
          <w:trHeight w:val="423"/>
        </w:trPr>
        <w:tc>
          <w:tcPr>
            <w:tcW w:w="5000" w:type="pct"/>
            <w:gridSpan w:val="7"/>
          </w:tcPr>
          <w:p w:rsidR="00960703" w:rsidRDefault="009857E8" w:rsidP="009607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Home learning- </w:t>
            </w:r>
            <w:r w:rsidR="004C27C9" w:rsidRPr="00960703">
              <w:rPr>
                <w:rFonts w:ascii="Arial" w:hAnsi="Arial" w:cs="Arial"/>
                <w:b/>
                <w:sz w:val="32"/>
                <w:szCs w:val="32"/>
              </w:rPr>
              <w:t xml:space="preserve">Timetable of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tasks </w:t>
            </w:r>
          </w:p>
          <w:p w:rsidR="004C27C9" w:rsidRPr="007A4919" w:rsidRDefault="004C27C9" w:rsidP="0096070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1594" w:rsidRPr="007A4919" w:rsidTr="00BD3693">
        <w:trPr>
          <w:trHeight w:val="423"/>
        </w:trPr>
        <w:tc>
          <w:tcPr>
            <w:tcW w:w="2348" w:type="pct"/>
            <w:gridSpan w:val="3"/>
          </w:tcPr>
          <w:p w:rsidR="00292797" w:rsidRDefault="00292797" w:rsidP="00DE76BF">
            <w:pPr>
              <w:rPr>
                <w:rFonts w:ascii="Arial" w:hAnsi="Arial" w:cs="Arial"/>
                <w:sz w:val="32"/>
                <w:szCs w:val="32"/>
              </w:rPr>
            </w:pPr>
            <w:r w:rsidRPr="007A4919">
              <w:rPr>
                <w:rFonts w:ascii="Arial" w:hAnsi="Arial" w:cs="Arial"/>
                <w:sz w:val="32"/>
                <w:szCs w:val="32"/>
              </w:rPr>
              <w:t>Week beginning:</w:t>
            </w:r>
            <w:r w:rsidR="00DE76BF">
              <w:rPr>
                <w:rFonts w:ascii="Arial" w:hAnsi="Arial" w:cs="Arial"/>
                <w:sz w:val="32"/>
                <w:szCs w:val="32"/>
              </w:rPr>
              <w:t xml:space="preserve"> 8/3</w:t>
            </w:r>
            <w:r w:rsidR="00EC2E3B">
              <w:rPr>
                <w:rFonts w:ascii="Arial" w:hAnsi="Arial" w:cs="Arial"/>
                <w:sz w:val="32"/>
                <w:szCs w:val="32"/>
              </w:rPr>
              <w:t>/2021</w:t>
            </w:r>
          </w:p>
        </w:tc>
        <w:tc>
          <w:tcPr>
            <w:tcW w:w="1013" w:type="pct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Class: </w:t>
            </w:r>
            <w:r w:rsidR="00C51594">
              <w:rPr>
                <w:rFonts w:ascii="Arial" w:hAnsi="Arial" w:cs="Arial"/>
                <w:sz w:val="32"/>
                <w:szCs w:val="32"/>
              </w:rPr>
              <w:t>Miss Brand</w:t>
            </w:r>
          </w:p>
        </w:tc>
        <w:tc>
          <w:tcPr>
            <w:tcW w:w="1639" w:type="pct"/>
            <w:gridSpan w:val="2"/>
          </w:tcPr>
          <w:p w:rsidR="00292797" w:rsidRDefault="00292797" w:rsidP="0029279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Year Group: </w:t>
            </w:r>
            <w:r w:rsidR="00C51594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BD3693" w:rsidRPr="007A4919" w:rsidTr="00BD3693">
        <w:trPr>
          <w:trHeight w:val="423"/>
        </w:trPr>
        <w:tc>
          <w:tcPr>
            <w:tcW w:w="689" w:type="pct"/>
          </w:tcPr>
          <w:p w:rsidR="004C27C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21" w:type="pct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</w:t>
            </w:r>
          </w:p>
        </w:tc>
        <w:tc>
          <w:tcPr>
            <w:tcW w:w="876" w:type="pct"/>
            <w:gridSpan w:val="2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</w:p>
        </w:tc>
        <w:tc>
          <w:tcPr>
            <w:tcW w:w="875" w:type="pct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</w:t>
            </w:r>
          </w:p>
        </w:tc>
        <w:tc>
          <w:tcPr>
            <w:tcW w:w="875" w:type="pct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</w:t>
            </w:r>
          </w:p>
        </w:tc>
        <w:tc>
          <w:tcPr>
            <w:tcW w:w="764" w:type="pct"/>
          </w:tcPr>
          <w:p w:rsidR="004C27C9" w:rsidRPr="007A4919" w:rsidRDefault="004C27C9" w:rsidP="007A49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Friday </w:t>
            </w:r>
          </w:p>
        </w:tc>
      </w:tr>
      <w:tr w:rsidR="00BD3693" w:rsidRPr="00C51594" w:rsidTr="00BD3693">
        <w:trPr>
          <w:trHeight w:val="1141"/>
        </w:trPr>
        <w:tc>
          <w:tcPr>
            <w:tcW w:w="689" w:type="pct"/>
          </w:tcPr>
          <w:p w:rsidR="004C27C9" w:rsidRDefault="00D44CA5" w:rsidP="00565D7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Reading</w:t>
            </w:r>
            <w:r w:rsidR="004C27C9">
              <w:rPr>
                <w:rFonts w:ascii="Arial" w:hAnsi="Arial" w:cs="Arial"/>
                <w:sz w:val="32"/>
                <w:szCs w:val="32"/>
              </w:rPr>
              <w:t>/ Phonics</w:t>
            </w:r>
          </w:p>
        </w:tc>
        <w:tc>
          <w:tcPr>
            <w:tcW w:w="921" w:type="pct"/>
          </w:tcPr>
          <w:p w:rsidR="00BD3693" w:rsidRDefault="00DE76BF" w:rsidP="008A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Mulan – Lesson 1: Engage with a text</w:t>
            </w:r>
          </w:p>
          <w:p w:rsidR="00DE76BF" w:rsidRDefault="00DE76BF" w:rsidP="008A7B65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https://classroom.thenational.academy/lessons/to-engage-with-a-text-cnh62c</w:t>
              </w:r>
            </w:hyperlink>
          </w:p>
          <w:p w:rsidR="00DE76BF" w:rsidRPr="00C51594" w:rsidRDefault="00DE76BF" w:rsidP="008A7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DE76BF" w:rsidRDefault="00DE76BF" w:rsidP="00DE76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Mulan – Lesson </w:t>
            </w:r>
            <w:r>
              <w:rPr>
                <w:rFonts w:ascii="Arial" w:hAnsi="Arial" w:cs="Arial"/>
                <w:sz w:val="24"/>
                <w:szCs w:val="24"/>
              </w:rPr>
              <w:t>2: Answer questions on a text (part 1)</w:t>
            </w:r>
          </w:p>
          <w:p w:rsidR="00BD3693" w:rsidRDefault="00400D61" w:rsidP="00400D61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https://classroom.thenational.academy/lessons/to-answer-questions-on-a-text-part-1-6thkac</w:t>
              </w:r>
            </w:hyperlink>
          </w:p>
          <w:p w:rsidR="00400D61" w:rsidRPr="00C51594" w:rsidRDefault="00400D61" w:rsidP="00400D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BD3693" w:rsidRDefault="00DE76BF" w:rsidP="008A7B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Mulan – Lesson </w:t>
            </w:r>
            <w:r>
              <w:rPr>
                <w:rFonts w:ascii="Arial" w:hAnsi="Arial" w:cs="Arial"/>
                <w:sz w:val="24"/>
                <w:szCs w:val="24"/>
              </w:rPr>
              <w:t>3: Answer questions on a text (part 2)</w:t>
            </w:r>
          </w:p>
          <w:p w:rsidR="00400D61" w:rsidRDefault="00400D61" w:rsidP="008A7B6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https://classroom.thenational.academy/lessons/to-answer-questions-on-a-text-part-2-74u3jd</w:t>
              </w:r>
            </w:hyperlink>
          </w:p>
          <w:p w:rsidR="00400D61" w:rsidRPr="00C51594" w:rsidRDefault="00400D61" w:rsidP="008A7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BD3693" w:rsidRDefault="00DE76BF" w:rsidP="00DE76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Mulan – Lesson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00D61">
              <w:rPr>
                <w:rFonts w:ascii="Arial" w:hAnsi="Arial" w:cs="Arial"/>
                <w:sz w:val="24"/>
                <w:szCs w:val="24"/>
              </w:rPr>
              <w:t>: To explore character</w:t>
            </w:r>
          </w:p>
          <w:p w:rsidR="00400D61" w:rsidRDefault="00400D61" w:rsidP="00DE76BF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https://classroom.thenational.academy/lessons/to-explore-character-64tk4e</w:t>
              </w:r>
            </w:hyperlink>
          </w:p>
          <w:p w:rsidR="00400D61" w:rsidRPr="00C51594" w:rsidRDefault="00400D61" w:rsidP="00DE7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</w:tcPr>
          <w:p w:rsidR="00DE76BF" w:rsidRDefault="00DE76BF" w:rsidP="00DE76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Mulan – Lesson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00D61">
              <w:rPr>
                <w:rFonts w:ascii="Arial" w:hAnsi="Arial" w:cs="Arial"/>
                <w:sz w:val="24"/>
                <w:szCs w:val="24"/>
              </w:rPr>
              <w:t>: To explore themes</w:t>
            </w:r>
          </w:p>
          <w:p w:rsidR="00400D61" w:rsidRDefault="00400D61" w:rsidP="00DE76BF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https://classroom.thenational.academy/lessons/to-explore-themes-6wr68d</w:t>
              </w:r>
            </w:hyperlink>
          </w:p>
          <w:p w:rsidR="00BD3693" w:rsidRPr="00C51594" w:rsidRDefault="00BD3693" w:rsidP="008A7B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693" w:rsidRPr="00C51594" w:rsidTr="00BD3693">
        <w:trPr>
          <w:trHeight w:val="1141"/>
        </w:trPr>
        <w:tc>
          <w:tcPr>
            <w:tcW w:w="689" w:type="pct"/>
          </w:tcPr>
          <w:p w:rsidR="004C27C9" w:rsidRPr="007A4919" w:rsidRDefault="00D863E3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br w:type="page"/>
            </w:r>
            <w:r w:rsidR="004C27C9">
              <w:rPr>
                <w:rFonts w:ascii="Arial" w:hAnsi="Arial" w:cs="Arial"/>
                <w:sz w:val="32"/>
                <w:szCs w:val="32"/>
              </w:rPr>
              <w:t>Maths</w:t>
            </w:r>
          </w:p>
        </w:tc>
        <w:tc>
          <w:tcPr>
            <w:tcW w:w="921" w:type="pct"/>
          </w:tcPr>
          <w:p w:rsidR="0008401E" w:rsidRDefault="0008401E" w:rsidP="00F85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Fractions – Count in tenths</w:t>
            </w:r>
          </w:p>
          <w:p w:rsidR="00F85F28" w:rsidRDefault="0008401E" w:rsidP="00F85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https://whiterosemaths.com/homelearning/year-4/spring-week-5-number-fractions/</w:t>
              </w:r>
            </w:hyperlink>
          </w:p>
          <w:p w:rsidR="0008401E" w:rsidRPr="00C51594" w:rsidRDefault="0008401E" w:rsidP="00F85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08401E" w:rsidRDefault="0008401E" w:rsidP="007A3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Fractions – Equivalent fractions (1) Recap </w:t>
            </w:r>
          </w:p>
          <w:p w:rsidR="00F85F28" w:rsidRDefault="0008401E" w:rsidP="007A3FE6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https://whiterosemaths.com/homelearning/year-4/spring-week-5-number-fractions/</w:t>
              </w:r>
            </w:hyperlink>
          </w:p>
          <w:p w:rsidR="0008401E" w:rsidRPr="00C51594" w:rsidRDefault="0008401E" w:rsidP="007A3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8401E" w:rsidRDefault="0008401E" w:rsidP="00084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Fractions – Equivalent </w:t>
            </w:r>
            <w:r>
              <w:rPr>
                <w:rFonts w:ascii="Arial" w:hAnsi="Arial" w:cs="Arial"/>
                <w:sz w:val="24"/>
                <w:szCs w:val="24"/>
              </w:rPr>
              <w:t>fractions (2</w:t>
            </w:r>
            <w:r>
              <w:rPr>
                <w:rFonts w:ascii="Arial" w:hAnsi="Arial" w:cs="Arial"/>
                <w:sz w:val="24"/>
                <w:szCs w:val="24"/>
              </w:rPr>
              <w:t xml:space="preserve">) Recap </w:t>
            </w:r>
          </w:p>
          <w:p w:rsidR="00F85F28" w:rsidRDefault="0008401E" w:rsidP="00F85F28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https://whiterosemaths.com/homelearning/year-4/spring-week-6-number-fractions/</w:t>
              </w:r>
            </w:hyperlink>
          </w:p>
          <w:p w:rsidR="0008401E" w:rsidRPr="00C51594" w:rsidRDefault="0008401E" w:rsidP="00F85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08401E" w:rsidRDefault="0008401E" w:rsidP="00084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Fractions – Equivalent fractions 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) Recap </w:t>
            </w:r>
          </w:p>
          <w:p w:rsidR="0008401E" w:rsidRDefault="0008401E" w:rsidP="0008401E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https://whiterosemaths.com/homelearning/year-4/spring-week-6-number-fractions/</w:t>
              </w:r>
            </w:hyperlink>
          </w:p>
          <w:p w:rsidR="00526A1B" w:rsidRPr="00C51594" w:rsidRDefault="00526A1B" w:rsidP="007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</w:tcPr>
          <w:p w:rsidR="0008401E" w:rsidRDefault="0008401E" w:rsidP="00084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Fractions – Equivalent </w:t>
            </w:r>
            <w:r>
              <w:rPr>
                <w:rFonts w:ascii="Arial" w:hAnsi="Arial" w:cs="Arial"/>
                <w:sz w:val="24"/>
                <w:szCs w:val="24"/>
              </w:rPr>
              <w:t>fractions (4</w:t>
            </w:r>
            <w:r>
              <w:rPr>
                <w:rFonts w:ascii="Arial" w:hAnsi="Arial" w:cs="Arial"/>
                <w:sz w:val="24"/>
                <w:szCs w:val="24"/>
              </w:rPr>
              <w:t xml:space="preserve">) Recap </w:t>
            </w:r>
          </w:p>
          <w:p w:rsidR="0008401E" w:rsidRDefault="0008401E" w:rsidP="0008401E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https://whiterosemaths.com/homelearning/year-4/spring-week-6-number-fractions/</w:t>
              </w:r>
            </w:hyperlink>
          </w:p>
          <w:p w:rsidR="00425DFC" w:rsidRPr="00C51594" w:rsidRDefault="00425DFC" w:rsidP="00F85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3693" w:rsidRPr="00C51594" w:rsidTr="00BD3693">
        <w:trPr>
          <w:trHeight w:val="1141"/>
        </w:trPr>
        <w:tc>
          <w:tcPr>
            <w:tcW w:w="689" w:type="pct"/>
          </w:tcPr>
          <w:p w:rsidR="00D44CA5" w:rsidRDefault="00D44CA5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Writing</w:t>
            </w:r>
          </w:p>
        </w:tc>
        <w:tc>
          <w:tcPr>
            <w:tcW w:w="921" w:type="pct"/>
          </w:tcPr>
          <w:p w:rsidR="00095DA6" w:rsidRDefault="00400D61" w:rsidP="00990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Poetry – Lesson 1: To learn about John Lyons</w:t>
            </w:r>
          </w:p>
          <w:p w:rsidR="0008401E" w:rsidRDefault="0008401E" w:rsidP="009909AF">
            <w:pPr>
              <w:rPr>
                <w:rFonts w:ascii="Arial" w:hAnsi="Arial" w:cs="Arial"/>
                <w:sz w:val="24"/>
                <w:szCs w:val="24"/>
              </w:rPr>
            </w:pPr>
          </w:p>
          <w:p w:rsidR="0008401E" w:rsidRDefault="0008401E" w:rsidP="009909AF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https://classroom.thenational.academy/lessons/to-learn-about-john-lyons-6wv62t</w:t>
              </w:r>
            </w:hyperlink>
          </w:p>
          <w:p w:rsidR="0008401E" w:rsidRPr="00C51594" w:rsidRDefault="0008401E" w:rsidP="009909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7110B6" w:rsidRDefault="00400D61" w:rsidP="00400D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Poetry – Lesson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To investigate suffix –ous </w:t>
            </w:r>
          </w:p>
          <w:p w:rsidR="0008401E" w:rsidRDefault="0008401E" w:rsidP="00400D61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https://classroom.thenational.academy/lessons/to-investigate-suffixes-ous-6njk8e</w:t>
              </w:r>
            </w:hyperlink>
          </w:p>
          <w:p w:rsidR="0008401E" w:rsidRPr="00C51594" w:rsidRDefault="0008401E" w:rsidP="00400D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7110B6" w:rsidRDefault="00400D61" w:rsidP="00095D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Poetry – Lesson 3: To explore word class</w:t>
            </w:r>
          </w:p>
          <w:p w:rsidR="0008401E" w:rsidRDefault="0008401E" w:rsidP="00095DA6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https://classroom.thenational.academy/lessons/to-explore-word-class-6cu3je</w:t>
              </w:r>
            </w:hyperlink>
          </w:p>
          <w:p w:rsidR="0008401E" w:rsidRPr="00C51594" w:rsidRDefault="0008401E" w:rsidP="00095D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pct"/>
          </w:tcPr>
          <w:p w:rsidR="00FC3686" w:rsidRDefault="00400D61" w:rsidP="00400D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Poetry – Lesson 4: To explore and respond to John Lyons’ poetry </w:t>
            </w:r>
          </w:p>
          <w:p w:rsidR="00400D61" w:rsidRDefault="00400D61" w:rsidP="00400D61">
            <w:pPr>
              <w:rPr>
                <w:rFonts w:ascii="Arial" w:hAnsi="Arial" w:cs="Arial"/>
                <w:sz w:val="24"/>
                <w:szCs w:val="24"/>
              </w:rPr>
            </w:pPr>
          </w:p>
          <w:p w:rsidR="00400D61" w:rsidRDefault="00400D61" w:rsidP="00400D61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https://classroom.thenational.academy/lessons/to-explore-and-respond-to-john-lyons-poetry-dancing-in-the-rain-c8u32c</w:t>
              </w:r>
            </w:hyperlink>
          </w:p>
          <w:p w:rsidR="00400D61" w:rsidRPr="00C51594" w:rsidRDefault="00400D61" w:rsidP="00400D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</w:tcPr>
          <w:p w:rsidR="00AC4748" w:rsidRDefault="00400D61" w:rsidP="00AC47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Poetry- Lesson 5: To develop a rich understanding of words associated with happiness (part 1)</w:t>
            </w:r>
          </w:p>
          <w:p w:rsidR="00400D61" w:rsidRDefault="00400D61" w:rsidP="00AC4748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https://classroom.thenational.academy/lessons/to-develop-a-rich-understanding-of-words-associated-</w:t>
              </w:r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lastRenderedPageBreak/>
                <w:t>with-happiness-part-1-ccrp2c</w:t>
              </w:r>
            </w:hyperlink>
          </w:p>
          <w:p w:rsidR="00400D61" w:rsidRPr="00C51594" w:rsidRDefault="00400D61" w:rsidP="00AC4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401E" w:rsidRDefault="0008401E">
      <w:r>
        <w:lastRenderedPageBreak/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21"/>
        <w:gridCol w:w="2834"/>
        <w:gridCol w:w="2696"/>
        <w:gridCol w:w="2693"/>
        <w:gridCol w:w="2693"/>
        <w:gridCol w:w="2351"/>
      </w:tblGrid>
      <w:tr w:rsidR="00BD3693" w:rsidRPr="00C51594" w:rsidTr="00BD3693">
        <w:trPr>
          <w:trHeight w:val="2037"/>
        </w:trPr>
        <w:tc>
          <w:tcPr>
            <w:tcW w:w="689" w:type="pct"/>
          </w:tcPr>
          <w:p w:rsidR="002A7D5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Core/</w:t>
            </w:r>
          </w:p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Non</w:t>
            </w:r>
            <w:r w:rsidR="002A7D5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core subjects</w:t>
            </w:r>
          </w:p>
        </w:tc>
        <w:tc>
          <w:tcPr>
            <w:tcW w:w="921" w:type="pct"/>
          </w:tcPr>
          <w:p w:rsidR="009909AF" w:rsidRDefault="0008401E" w:rsidP="00C515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Music- Timbre 2 – Body Percussion (Part 1)</w:t>
            </w:r>
          </w:p>
          <w:p w:rsidR="0008401E" w:rsidRDefault="0008401E" w:rsidP="00C51594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https://classroom.thenational.academy/lessons/body-percussion-part-1-cdjkgd</w:t>
              </w:r>
            </w:hyperlink>
          </w:p>
          <w:p w:rsidR="0008401E" w:rsidRPr="00C51594" w:rsidRDefault="0008401E" w:rsidP="00C515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pct"/>
          </w:tcPr>
          <w:p w:rsidR="009909AF" w:rsidRDefault="0008401E" w:rsidP="00711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 – Hinduism – How did Hinduism begin and develop as a religion?</w:t>
            </w:r>
          </w:p>
          <w:p w:rsidR="0008401E" w:rsidRPr="00C51594" w:rsidRDefault="0008401E" w:rsidP="007110B6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https://classroom.thenational.academy/lessons/how-did-hinduism-begin-and-develop-as-a-religion-71k38t</w:t>
              </w:r>
            </w:hyperlink>
          </w:p>
        </w:tc>
        <w:tc>
          <w:tcPr>
            <w:tcW w:w="875" w:type="pct"/>
          </w:tcPr>
          <w:p w:rsidR="00FC3686" w:rsidRDefault="0008401E" w:rsidP="00084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 – Athletic activity – An introduction to running, jumping and throwing.</w:t>
            </w:r>
          </w:p>
          <w:p w:rsidR="0008401E" w:rsidRPr="00C51594" w:rsidRDefault="0008401E" w:rsidP="0008401E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https://classroom.thenational.academy/lessons/an-introduction-to-running-jumping-and-throwing-cgvkgc</w:t>
              </w:r>
            </w:hyperlink>
          </w:p>
        </w:tc>
        <w:tc>
          <w:tcPr>
            <w:tcW w:w="875" w:type="pct"/>
          </w:tcPr>
          <w:p w:rsidR="0008401E" w:rsidRDefault="0008401E" w:rsidP="00711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 – Athletic activity – Running over obstacles and throwing for accuracy</w:t>
            </w:r>
          </w:p>
          <w:p w:rsidR="0008401E" w:rsidRPr="00C51594" w:rsidRDefault="0008401E" w:rsidP="007110B6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https://classroom.thenational.academy/lessons/running-over-obstacles-and-throwing-for-accuracy-70tp2t</w:t>
              </w:r>
            </w:hyperlink>
          </w:p>
        </w:tc>
        <w:tc>
          <w:tcPr>
            <w:tcW w:w="764" w:type="pct"/>
          </w:tcPr>
          <w:p w:rsidR="009909AF" w:rsidRDefault="0008401E" w:rsidP="00711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PSHE – Images in the Media</w:t>
            </w:r>
          </w:p>
          <w:p w:rsidR="0008401E" w:rsidRDefault="0008401E" w:rsidP="007110B6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BB6F9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https://classroom.thenational.academy/lessons/images-in-the-media-cdk32r</w:t>
              </w:r>
            </w:hyperlink>
          </w:p>
          <w:p w:rsidR="0008401E" w:rsidRPr="00C51594" w:rsidRDefault="0008401E" w:rsidP="00711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693" w:rsidRPr="00C51594" w:rsidTr="00BD3693">
        <w:trPr>
          <w:trHeight w:val="1141"/>
        </w:trPr>
        <w:tc>
          <w:tcPr>
            <w:tcW w:w="689" w:type="pct"/>
          </w:tcPr>
          <w:p w:rsidR="00BD3693" w:rsidRPr="007A4919" w:rsidRDefault="00BD3693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Spellings</w:t>
            </w:r>
          </w:p>
        </w:tc>
        <w:tc>
          <w:tcPr>
            <w:tcW w:w="4311" w:type="pct"/>
            <w:gridSpan w:val="5"/>
          </w:tcPr>
          <w:p w:rsidR="00BD3693" w:rsidRDefault="00BD3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Miss Brand’s Group</w:t>
            </w:r>
            <w:r w:rsidR="00EC2E3B">
              <w:rPr>
                <w:rFonts w:ascii="Arial" w:hAnsi="Arial" w:cs="Arial"/>
                <w:sz w:val="24"/>
                <w:szCs w:val="24"/>
              </w:rPr>
              <w:t xml:space="preserve"> (1)</w:t>
            </w:r>
            <w:r>
              <w:rPr>
                <w:rFonts w:ascii="Arial" w:hAnsi="Arial" w:cs="Arial"/>
                <w:sz w:val="24"/>
                <w:szCs w:val="24"/>
              </w:rPr>
              <w:t xml:space="preserve"> (Purple Book 4): </w:t>
            </w:r>
            <w:r w:rsidR="00742A25">
              <w:rPr>
                <w:rFonts w:ascii="Arial" w:hAnsi="Arial" w:cs="Arial"/>
                <w:sz w:val="24"/>
                <w:szCs w:val="24"/>
              </w:rPr>
              <w:t xml:space="preserve"> mis- and in- prefixes</w:t>
            </w:r>
          </w:p>
          <w:p w:rsidR="00EC2E3B" w:rsidRDefault="00742A2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Misprint, misunderstand, mismatch, misplace, disagree, unfair, inactive, inhuman</w:t>
            </w:r>
          </w:p>
          <w:p w:rsidR="00742A25" w:rsidRPr="00742A25" w:rsidRDefault="00742A2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C2E3B" w:rsidRDefault="00EC2E3B" w:rsidP="00EC2E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Miss Brand’s Group (2) (Blue Book 3): </w:t>
            </w:r>
            <w:r w:rsidR="00742A25">
              <w:rPr>
                <w:rFonts w:ascii="Arial" w:hAnsi="Arial" w:cs="Arial"/>
                <w:sz w:val="24"/>
                <w:szCs w:val="24"/>
              </w:rPr>
              <w:t>in- and dis- prefixes</w:t>
            </w:r>
          </w:p>
          <w:p w:rsidR="000D5FA5" w:rsidRDefault="00742A2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Incomplete, invisible, incapable, independent, dishonest, disapprove, disagree, disappear</w:t>
            </w:r>
          </w:p>
          <w:p w:rsidR="00DE76BF" w:rsidRPr="00742A25" w:rsidRDefault="00DE76B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D3693" w:rsidRDefault="00BD3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Hayley</w:t>
            </w:r>
            <w:r w:rsidR="0025571C">
              <w:rPr>
                <w:rFonts w:ascii="Arial" w:hAnsi="Arial" w:cs="Arial"/>
                <w:sz w:val="24"/>
                <w:szCs w:val="24"/>
              </w:rPr>
              <w:t>’</w:t>
            </w:r>
            <w:r w:rsidR="00742A25">
              <w:rPr>
                <w:rFonts w:ascii="Arial" w:hAnsi="Arial" w:cs="Arial"/>
                <w:sz w:val="24"/>
                <w:szCs w:val="24"/>
              </w:rPr>
              <w:t>s Group (1) (Red Book 2B): words with beginning with a silent w</w:t>
            </w:r>
          </w:p>
          <w:p w:rsidR="000D5FA5" w:rsidRDefault="00742A2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42A25">
              <w:rPr>
                <w:rFonts w:ascii="Arial" w:hAnsi="Arial" w:cs="Arial"/>
                <w:color w:val="FF0000"/>
                <w:sz w:val="24"/>
                <w:szCs w:val="24"/>
              </w:rPr>
              <w:t>Wrong, write, wriggle, wrist, wrap, wrinkle, wren, wreck</w:t>
            </w:r>
          </w:p>
          <w:p w:rsidR="00742A25" w:rsidRPr="00742A25" w:rsidRDefault="00742A2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D3693" w:rsidRDefault="00BD36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Hayley’s Group (2): common exception words</w:t>
            </w:r>
          </w:p>
          <w:p w:rsidR="00BD3693" w:rsidRPr="00C51594" w:rsidRDefault="00742A25" w:rsidP="00C1005A">
            <w:pPr>
              <w:rPr>
                <w:rFonts w:ascii="Arial" w:hAnsi="Arial" w:cs="Arial"/>
                <w:sz w:val="24"/>
                <w:szCs w:val="24"/>
              </w:rPr>
            </w:pPr>
            <w:r w:rsidRPr="00742A25">
              <w:rPr>
                <w:rFonts w:ascii="Arial" w:hAnsi="Arial" w:cs="Arial"/>
                <w:color w:val="FF0000"/>
                <w:sz w:val="24"/>
                <w:szCs w:val="24"/>
              </w:rPr>
              <w:t>Book, each, keep, most, over, other, where, think</w:t>
            </w:r>
          </w:p>
        </w:tc>
      </w:tr>
      <w:tr w:rsidR="00BD3693" w:rsidRPr="007A4919" w:rsidTr="00BD3693">
        <w:trPr>
          <w:trHeight w:val="1141"/>
        </w:trPr>
        <w:tc>
          <w:tcPr>
            <w:tcW w:w="689" w:type="pct"/>
          </w:tcPr>
          <w:p w:rsidR="004C27C9" w:rsidRPr="007A4919" w:rsidRDefault="004C27C9" w:rsidP="004C27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Mathletics</w:t>
            </w:r>
            <w:r w:rsidR="00BD3693">
              <w:rPr>
                <w:rFonts w:ascii="Arial" w:hAnsi="Arial" w:cs="Arial"/>
                <w:sz w:val="32"/>
                <w:szCs w:val="32"/>
              </w:rPr>
              <w:t>/ TTRockstars</w:t>
            </w:r>
          </w:p>
        </w:tc>
        <w:tc>
          <w:tcPr>
            <w:tcW w:w="921" w:type="pct"/>
          </w:tcPr>
          <w:p w:rsidR="004C27C9" w:rsidRPr="00BD3693" w:rsidRDefault="00BD3693">
            <w:pPr>
              <w:rPr>
                <w:rFonts w:ascii="Arial" w:hAnsi="Arial" w:cs="Arial"/>
                <w:sz w:val="24"/>
                <w:szCs w:val="24"/>
              </w:rPr>
            </w:pPr>
            <w:r w:rsidRPr="00BD3693">
              <w:rPr>
                <w:rFonts w:ascii="Arial" w:hAnsi="Arial" w:cs="Arial"/>
                <w:sz w:val="24"/>
                <w:szCs w:val="24"/>
              </w:rPr>
              <w:t>TTRockstars</w:t>
            </w:r>
          </w:p>
        </w:tc>
        <w:tc>
          <w:tcPr>
            <w:tcW w:w="876" w:type="pct"/>
          </w:tcPr>
          <w:p w:rsidR="004C27C9" w:rsidRPr="00BD3693" w:rsidRDefault="00BD3693">
            <w:pPr>
              <w:rPr>
                <w:rFonts w:ascii="Arial" w:hAnsi="Arial" w:cs="Arial"/>
                <w:sz w:val="24"/>
                <w:szCs w:val="24"/>
              </w:rPr>
            </w:pPr>
            <w:r w:rsidRPr="00BD3693">
              <w:rPr>
                <w:rFonts w:ascii="Arial" w:hAnsi="Arial" w:cs="Arial"/>
                <w:sz w:val="24"/>
                <w:szCs w:val="24"/>
              </w:rPr>
              <w:t>Mathletics</w:t>
            </w:r>
          </w:p>
        </w:tc>
        <w:tc>
          <w:tcPr>
            <w:tcW w:w="875" w:type="pct"/>
          </w:tcPr>
          <w:p w:rsidR="004C27C9" w:rsidRPr="00BD3693" w:rsidRDefault="00BD3693">
            <w:pPr>
              <w:rPr>
                <w:rFonts w:ascii="Arial" w:hAnsi="Arial" w:cs="Arial"/>
                <w:sz w:val="24"/>
                <w:szCs w:val="24"/>
              </w:rPr>
            </w:pPr>
            <w:r w:rsidRPr="00BD3693">
              <w:rPr>
                <w:rFonts w:ascii="Arial" w:hAnsi="Arial" w:cs="Arial"/>
                <w:sz w:val="24"/>
                <w:szCs w:val="24"/>
              </w:rPr>
              <w:t>TTRockstars</w:t>
            </w:r>
          </w:p>
        </w:tc>
        <w:tc>
          <w:tcPr>
            <w:tcW w:w="875" w:type="pct"/>
          </w:tcPr>
          <w:p w:rsidR="004C27C9" w:rsidRPr="00BD3693" w:rsidRDefault="00BD3693">
            <w:pPr>
              <w:rPr>
                <w:rFonts w:ascii="Arial" w:hAnsi="Arial" w:cs="Arial"/>
                <w:sz w:val="24"/>
                <w:szCs w:val="24"/>
              </w:rPr>
            </w:pPr>
            <w:r w:rsidRPr="00BD3693">
              <w:rPr>
                <w:rFonts w:ascii="Arial" w:hAnsi="Arial" w:cs="Arial"/>
                <w:sz w:val="24"/>
                <w:szCs w:val="24"/>
              </w:rPr>
              <w:t>Mathletics</w:t>
            </w:r>
          </w:p>
        </w:tc>
        <w:tc>
          <w:tcPr>
            <w:tcW w:w="764" w:type="pct"/>
          </w:tcPr>
          <w:p w:rsidR="004C27C9" w:rsidRPr="00BD3693" w:rsidRDefault="00BD3693">
            <w:pPr>
              <w:rPr>
                <w:rFonts w:ascii="Arial" w:hAnsi="Arial" w:cs="Arial"/>
                <w:sz w:val="24"/>
                <w:szCs w:val="24"/>
              </w:rPr>
            </w:pPr>
            <w:r w:rsidRPr="00BD3693">
              <w:rPr>
                <w:rFonts w:ascii="Arial" w:hAnsi="Arial" w:cs="Arial"/>
                <w:sz w:val="24"/>
                <w:szCs w:val="24"/>
              </w:rPr>
              <w:t>TTRockstars</w:t>
            </w:r>
          </w:p>
        </w:tc>
      </w:tr>
    </w:tbl>
    <w:p w:rsidR="004C27C9" w:rsidRDefault="004C27C9"/>
    <w:p w:rsidR="004C27C9" w:rsidRDefault="004C27C9"/>
    <w:sectPr w:rsidR="004C27C9" w:rsidSect="002A7D5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78" w:rsidRDefault="00864278" w:rsidP="002A7D59">
      <w:pPr>
        <w:spacing w:after="0" w:line="240" w:lineRule="auto"/>
      </w:pPr>
      <w:r>
        <w:separator/>
      </w:r>
    </w:p>
  </w:endnote>
  <w:end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78" w:rsidRDefault="00864278" w:rsidP="002A7D59">
      <w:pPr>
        <w:spacing w:after="0" w:line="240" w:lineRule="auto"/>
      </w:pPr>
      <w:r>
        <w:separator/>
      </w:r>
    </w:p>
  </w:footnote>
  <w:footnote w:type="continuationSeparator" w:id="0">
    <w:p w:rsidR="00864278" w:rsidRDefault="00864278" w:rsidP="002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9"/>
    <w:rsid w:val="0008401E"/>
    <w:rsid w:val="00095DA6"/>
    <w:rsid w:val="000D5FA5"/>
    <w:rsid w:val="00143CE2"/>
    <w:rsid w:val="00183720"/>
    <w:rsid w:val="0020136C"/>
    <w:rsid w:val="0025571C"/>
    <w:rsid w:val="00292797"/>
    <w:rsid w:val="002A7D59"/>
    <w:rsid w:val="00366F00"/>
    <w:rsid w:val="003B79C5"/>
    <w:rsid w:val="00400D61"/>
    <w:rsid w:val="00425DFC"/>
    <w:rsid w:val="004C27C9"/>
    <w:rsid w:val="004C3760"/>
    <w:rsid w:val="00526A1B"/>
    <w:rsid w:val="005461AD"/>
    <w:rsid w:val="00565D7A"/>
    <w:rsid w:val="006C7D2B"/>
    <w:rsid w:val="007110B6"/>
    <w:rsid w:val="00742A25"/>
    <w:rsid w:val="00787EF8"/>
    <w:rsid w:val="007A3FE6"/>
    <w:rsid w:val="007A4919"/>
    <w:rsid w:val="00864278"/>
    <w:rsid w:val="008A7B65"/>
    <w:rsid w:val="00960703"/>
    <w:rsid w:val="009857E8"/>
    <w:rsid w:val="009909AF"/>
    <w:rsid w:val="00A85E36"/>
    <w:rsid w:val="00AC4748"/>
    <w:rsid w:val="00AF09D0"/>
    <w:rsid w:val="00AF39F3"/>
    <w:rsid w:val="00BD3693"/>
    <w:rsid w:val="00C1005A"/>
    <w:rsid w:val="00C51594"/>
    <w:rsid w:val="00CA3845"/>
    <w:rsid w:val="00D26F06"/>
    <w:rsid w:val="00D44CA5"/>
    <w:rsid w:val="00D863E3"/>
    <w:rsid w:val="00DE76BF"/>
    <w:rsid w:val="00E43246"/>
    <w:rsid w:val="00EB4DC9"/>
    <w:rsid w:val="00EC2E3B"/>
    <w:rsid w:val="00EE138E"/>
    <w:rsid w:val="00F207D6"/>
    <w:rsid w:val="00F44E62"/>
    <w:rsid w:val="00F85F28"/>
    <w:rsid w:val="00F87E40"/>
    <w:rsid w:val="00FB3A67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47E7"/>
  <w15:chartTrackingRefBased/>
  <w15:docId w15:val="{0AC91149-0115-4772-B581-BD47B78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59"/>
  </w:style>
  <w:style w:type="paragraph" w:styleId="Footer">
    <w:name w:val="footer"/>
    <w:basedOn w:val="Normal"/>
    <w:link w:val="FooterChar"/>
    <w:uiPriority w:val="99"/>
    <w:unhideWhenUsed/>
    <w:rsid w:val="002A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59"/>
  </w:style>
  <w:style w:type="character" w:styleId="Hyperlink">
    <w:name w:val="Hyperlink"/>
    <w:basedOn w:val="DefaultParagraphFont"/>
    <w:uiPriority w:val="99"/>
    <w:unhideWhenUsed/>
    <w:rsid w:val="00C51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answer-questions-on-a-text-part-2-74u3jd" TargetMode="External"/><Relationship Id="rId13" Type="http://schemas.openxmlformats.org/officeDocument/2006/relationships/hyperlink" Target="https://whiterosemaths.com/homelearning/year-4/spring-week-6-number-fractions/" TargetMode="External"/><Relationship Id="rId18" Type="http://schemas.openxmlformats.org/officeDocument/2006/relationships/hyperlink" Target="https://classroom.thenational.academy/lessons/to-explore-word-class-6cu3j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body-percussion-part-1-cdjkgd" TargetMode="External"/><Relationship Id="rId7" Type="http://schemas.openxmlformats.org/officeDocument/2006/relationships/hyperlink" Target="https://classroom.thenational.academy/lessons/to-answer-questions-on-a-text-part-1-6thkac" TargetMode="External"/><Relationship Id="rId12" Type="http://schemas.openxmlformats.org/officeDocument/2006/relationships/hyperlink" Target="https://whiterosemaths.com/homelearning/year-4/spring-week-5-number-fractions/" TargetMode="External"/><Relationship Id="rId17" Type="http://schemas.openxmlformats.org/officeDocument/2006/relationships/hyperlink" Target="https://classroom.thenational.academy/lessons/to-investigate-suffixes-ous-6njk8e" TargetMode="External"/><Relationship Id="rId25" Type="http://schemas.openxmlformats.org/officeDocument/2006/relationships/hyperlink" Target="https://classroom.thenational.academy/lessons/images-in-the-media-cdk32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learn-about-john-lyons-6wv62t" TargetMode="External"/><Relationship Id="rId20" Type="http://schemas.openxmlformats.org/officeDocument/2006/relationships/hyperlink" Target="https://classroom.thenational.academy/lessons/to-develop-a-rich-understanding-of-words-associated-with-happiness-part-1-ccrp2c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engage-with-a-text-cnh62c" TargetMode="External"/><Relationship Id="rId11" Type="http://schemas.openxmlformats.org/officeDocument/2006/relationships/hyperlink" Target="https://whiterosemaths.com/homelearning/year-4/spring-week-5-number-fractions/" TargetMode="External"/><Relationship Id="rId24" Type="http://schemas.openxmlformats.org/officeDocument/2006/relationships/hyperlink" Target="https://classroom.thenational.academy/lessons/running-over-obstacles-and-throwing-for-accuracy-70tp2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hiterosemaths.com/homelearning/year-4/spring-week-6-number-fractions/" TargetMode="External"/><Relationship Id="rId23" Type="http://schemas.openxmlformats.org/officeDocument/2006/relationships/hyperlink" Target="https://classroom.thenational.academy/lessons/an-introduction-to-running-jumping-and-throwing-cgvkgc" TargetMode="External"/><Relationship Id="rId10" Type="http://schemas.openxmlformats.org/officeDocument/2006/relationships/hyperlink" Target="https://classroom.thenational.academy/lessons/to-explore-themes-6wr68d" TargetMode="External"/><Relationship Id="rId19" Type="http://schemas.openxmlformats.org/officeDocument/2006/relationships/hyperlink" Target="https://classroom.thenational.academy/lessons/to-explore-and-respond-to-john-lyons-poetry-dancing-in-the-rain-c8u32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to-explore-character-64tk4e" TargetMode="External"/><Relationship Id="rId14" Type="http://schemas.openxmlformats.org/officeDocument/2006/relationships/hyperlink" Target="https://whiterosemaths.com/homelearning/year-4/spring-week-6-number-fractions/" TargetMode="External"/><Relationship Id="rId22" Type="http://schemas.openxmlformats.org/officeDocument/2006/relationships/hyperlink" Target="https://classroom.thenational.academy/lessons/how-did-hinduism-begin-and-develop-as-a-religion-71k38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Mulhall</dc:creator>
  <cp:keywords/>
  <dc:description/>
  <cp:lastModifiedBy>Rachel Brand</cp:lastModifiedBy>
  <cp:revision>2</cp:revision>
  <dcterms:created xsi:type="dcterms:W3CDTF">2021-03-05T11:06:00Z</dcterms:created>
  <dcterms:modified xsi:type="dcterms:W3CDTF">2021-03-05T11:06:00Z</dcterms:modified>
</cp:coreProperties>
</file>