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41"/>
        <w:tblOverlap w:val="never"/>
        <w:tblW w:w="22675" w:type="dxa"/>
        <w:tblLayout w:type="fixed"/>
        <w:tblLook w:val="04A0" w:firstRow="1" w:lastRow="0" w:firstColumn="1" w:lastColumn="0" w:noHBand="0" w:noVBand="1"/>
      </w:tblPr>
      <w:tblGrid>
        <w:gridCol w:w="1838"/>
        <w:gridCol w:w="3540"/>
        <w:gridCol w:w="992"/>
        <w:gridCol w:w="1563"/>
        <w:gridCol w:w="1843"/>
        <w:gridCol w:w="1985"/>
        <w:gridCol w:w="1275"/>
        <w:gridCol w:w="4536"/>
        <w:gridCol w:w="5103"/>
      </w:tblGrid>
      <w:tr w:rsidR="004D4AD1" w:rsidRPr="004D4AD1" w:rsidTr="004D4AD1">
        <w:trPr>
          <w:trHeight w:val="558"/>
        </w:trPr>
        <w:tc>
          <w:tcPr>
            <w:tcW w:w="22675" w:type="dxa"/>
            <w:gridSpan w:val="9"/>
          </w:tcPr>
          <w:p w:rsidR="004D4AD1" w:rsidRPr="004D4AD1" w:rsidRDefault="00AB3CFE" w:rsidP="004D4AD1">
            <w:pPr>
              <w:ind w:left="180" w:firstLine="138"/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Year 4 Timetable W.C. 1.3</w:t>
            </w:r>
            <w:r w:rsidR="004D4AD1">
              <w:rPr>
                <w:rFonts w:ascii="XCCW Joined 24a" w:hAnsi="XCCW Joined 24a"/>
                <w:sz w:val="20"/>
                <w:szCs w:val="20"/>
              </w:rPr>
              <w:t>.2021</w:t>
            </w:r>
          </w:p>
        </w:tc>
      </w:tr>
      <w:tr w:rsidR="004D4AD1" w:rsidRPr="004D4AD1" w:rsidTr="00A40CB8">
        <w:trPr>
          <w:trHeight w:val="558"/>
        </w:trPr>
        <w:tc>
          <w:tcPr>
            <w:tcW w:w="1838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3540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9.55-10.15</w:t>
            </w:r>
          </w:p>
        </w:tc>
        <w:tc>
          <w:tcPr>
            <w:tcW w:w="1563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10.15-10.40</w:t>
            </w:r>
          </w:p>
        </w:tc>
        <w:tc>
          <w:tcPr>
            <w:tcW w:w="1843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10.45-11.30</w:t>
            </w:r>
          </w:p>
        </w:tc>
        <w:tc>
          <w:tcPr>
            <w:tcW w:w="1985" w:type="dxa"/>
            <w:shd w:val="clear" w:color="auto" w:fill="auto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11.35-12.00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12.00-13.00</w:t>
            </w:r>
          </w:p>
        </w:tc>
        <w:tc>
          <w:tcPr>
            <w:tcW w:w="4536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13.00-14.00</w:t>
            </w:r>
          </w:p>
        </w:tc>
        <w:tc>
          <w:tcPr>
            <w:tcW w:w="5103" w:type="dxa"/>
          </w:tcPr>
          <w:p w:rsidR="004D4AD1" w:rsidRPr="004D4AD1" w:rsidRDefault="004D4AD1" w:rsidP="00EE3153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4D4AD1">
              <w:rPr>
                <w:rFonts w:ascii="XCCW Joined 24a" w:hAnsi="XCCW Joined 24a"/>
                <w:sz w:val="20"/>
                <w:szCs w:val="20"/>
              </w:rPr>
              <w:t>14.00-15.00</w:t>
            </w:r>
          </w:p>
        </w:tc>
      </w:tr>
      <w:tr w:rsidR="00AB3CFE" w:rsidRPr="004D4AD1" w:rsidTr="00A40CB8">
        <w:trPr>
          <w:trHeight w:val="1912"/>
        </w:trPr>
        <w:tc>
          <w:tcPr>
            <w:tcW w:w="1838" w:type="dxa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Monday 1st</w:t>
            </w:r>
          </w:p>
        </w:tc>
        <w:tc>
          <w:tcPr>
            <w:tcW w:w="3540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Maths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(live lesson)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Tenths 2 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AB3CFE" w:rsidRPr="00BA218B" w:rsidRDefault="00AB3CFE" w:rsidP="00AB3CFE">
            <w:pPr>
              <w:ind w:left="113" w:right="113"/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ind w:left="113" w:right="113"/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Break time</w:t>
            </w:r>
          </w:p>
        </w:tc>
        <w:tc>
          <w:tcPr>
            <w:tcW w:w="156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proofErr w:type="spellStart"/>
            <w:r w:rsidRPr="00BA218B">
              <w:rPr>
                <w:rFonts w:ascii="XCCW Joined 24a" w:hAnsi="XCCW Joined 24a"/>
              </w:rPr>
              <w:t>Mathletics</w:t>
            </w:r>
            <w:proofErr w:type="spellEnd"/>
          </w:p>
        </w:tc>
        <w:tc>
          <w:tcPr>
            <w:tcW w:w="184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English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(live lesson)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Letter to Lenny’s Dad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1985" w:type="dxa"/>
            <w:shd w:val="clear" w:color="auto" w:fill="auto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Guided Reading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  <w:highlight w:val="red"/>
              </w:rPr>
            </w:pPr>
            <w:r w:rsidRPr="00BA218B">
              <w:rPr>
                <w:rFonts w:ascii="XCCW Joined 24a" w:hAnsi="XCCW Joined 24a"/>
              </w:rPr>
              <w:t>Google Classroom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textDirection w:val="tbRl"/>
          </w:tcPr>
          <w:p w:rsidR="00AB3CFE" w:rsidRPr="00BA218B" w:rsidRDefault="00AB3CFE" w:rsidP="00AB3CFE">
            <w:pPr>
              <w:ind w:left="113" w:right="113"/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ind w:left="113" w:right="113"/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Lunchtime</w:t>
            </w:r>
          </w:p>
        </w:tc>
        <w:tc>
          <w:tcPr>
            <w:tcW w:w="4536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Geography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What resources does the UK have?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hyperlink r:id="rId4" w:history="1">
              <w:r w:rsidRPr="00BA218B">
                <w:rPr>
                  <w:rStyle w:val="Hyperlink"/>
                  <w:rFonts w:ascii="XCCW Joined 24a" w:hAnsi="XCCW Joined 24a"/>
                </w:rPr>
                <w:t>https://classroom.thenational.academy/lessons/what-resources-does-the-uk-have-c4rkjc</w:t>
              </w:r>
            </w:hyperlink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510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proofErr w:type="spellStart"/>
            <w:r>
              <w:rPr>
                <w:rFonts w:ascii="XCCW Joined 24a" w:hAnsi="XCCW Joined 24a"/>
              </w:rPr>
              <w:t>Lincs</w:t>
            </w:r>
            <w:proofErr w:type="spellEnd"/>
            <w:r>
              <w:rPr>
                <w:rFonts w:ascii="XCCW Joined 24a" w:hAnsi="XCCW Joined 24a"/>
              </w:rPr>
              <w:t xml:space="preserve"> FM Visit at 2pm</w:t>
            </w:r>
          </w:p>
        </w:tc>
      </w:tr>
      <w:tr w:rsidR="00AB3CFE" w:rsidRPr="004D4AD1" w:rsidTr="00A40CB8">
        <w:trPr>
          <w:trHeight w:val="1731"/>
        </w:trPr>
        <w:tc>
          <w:tcPr>
            <w:tcW w:w="1838" w:type="dxa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Tuesday 2nd</w:t>
            </w:r>
          </w:p>
        </w:tc>
        <w:tc>
          <w:tcPr>
            <w:tcW w:w="3540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Maths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(live lesson)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Equivalent fractions 1</w:t>
            </w: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563" w:type="dxa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BA218B">
              <w:rPr>
                <w:rFonts w:ascii="XCCW Joined 24a" w:hAnsi="XCCW Joined 24a"/>
              </w:rPr>
              <w:t xml:space="preserve">TT </w:t>
            </w:r>
            <w:proofErr w:type="spellStart"/>
            <w:r w:rsidRPr="00BA218B">
              <w:rPr>
                <w:rFonts w:ascii="XCCW Joined 24a" w:hAnsi="XCCW Joined 24a"/>
              </w:rPr>
              <w:t>Rockstars</w:t>
            </w:r>
            <w:proofErr w:type="spellEnd"/>
          </w:p>
        </w:tc>
        <w:tc>
          <w:tcPr>
            <w:tcW w:w="184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English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(live lesson)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Character’s thoughts and feelings</w:t>
            </w: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Guided Reading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  <w:highlight w:val="cyan"/>
              </w:rPr>
            </w:pPr>
            <w:r w:rsidRPr="00BA218B">
              <w:rPr>
                <w:rFonts w:ascii="XCCW Joined 24a" w:hAnsi="XCCW Joined 24a"/>
              </w:rPr>
              <w:t>Google Classroom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RE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What is a human?</w:t>
            </w: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hyperlink r:id="rId5" w:history="1">
              <w:r w:rsidRPr="00BA218B">
                <w:rPr>
                  <w:rStyle w:val="Hyperlink"/>
                  <w:rFonts w:ascii="XCCW Joined 24a" w:hAnsi="XCCW Joined 24a"/>
                </w:rPr>
                <w:t>https://classroom.thenational.academy/lessons/what-is-a-human-c9j68d</w:t>
              </w:r>
            </w:hyperlink>
          </w:p>
        </w:tc>
        <w:tc>
          <w:tcPr>
            <w:tcW w:w="510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PE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Complete a PE with Joe workout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hyperlink r:id="rId6" w:history="1">
              <w:r w:rsidRPr="00BA218B">
                <w:rPr>
                  <w:rStyle w:val="Hyperlink"/>
                  <w:rFonts w:ascii="XCCW Joined 24a" w:hAnsi="XCCW Joined 24a"/>
                </w:rPr>
                <w:t>https://www.youtube.com/c/TheBodyCoachTV/featured</w:t>
              </w:r>
            </w:hyperlink>
          </w:p>
        </w:tc>
      </w:tr>
      <w:tr w:rsidR="00AB3CFE" w:rsidRPr="004D4AD1" w:rsidTr="00A40CB8">
        <w:trPr>
          <w:trHeight w:val="1614"/>
        </w:trPr>
        <w:tc>
          <w:tcPr>
            <w:tcW w:w="1838" w:type="dxa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Wednesday 3rd</w:t>
            </w:r>
          </w:p>
        </w:tc>
        <w:tc>
          <w:tcPr>
            <w:tcW w:w="3540" w:type="dxa"/>
          </w:tcPr>
          <w:p w:rsidR="00AB3CFE" w:rsidRDefault="00AB3CFE" w:rsidP="00AB3CFE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SPAG sheet then</w:t>
            </w:r>
          </w:p>
          <w:p w:rsidR="00AB3CFE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</w:rPr>
              <w:t>Mr Motivator at 9.30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563" w:type="dxa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proofErr w:type="spellStart"/>
            <w:r w:rsidRPr="00BA218B">
              <w:rPr>
                <w:rFonts w:ascii="XCCW Joined 24a" w:hAnsi="XCCW Joined 24a"/>
              </w:rPr>
              <w:t>Mathletics</w:t>
            </w:r>
            <w:proofErr w:type="spellEnd"/>
          </w:p>
        </w:tc>
        <w:tc>
          <w:tcPr>
            <w:tcW w:w="184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Maths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(live lesson)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BA218B">
              <w:rPr>
                <w:rFonts w:ascii="XCCW Joined 24a" w:hAnsi="XCCW Joined 24a"/>
              </w:rPr>
              <w:t xml:space="preserve">Equivalent </w:t>
            </w:r>
            <w:r>
              <w:rPr>
                <w:rFonts w:ascii="XCCW Joined 24a" w:hAnsi="XCCW Joined 24a"/>
              </w:rPr>
              <w:t>fractions 2</w:t>
            </w:r>
          </w:p>
        </w:tc>
        <w:tc>
          <w:tcPr>
            <w:tcW w:w="1985" w:type="dxa"/>
            <w:shd w:val="clear" w:color="auto" w:fill="auto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Guided Reading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  <w:highlight w:val="red"/>
              </w:rPr>
            </w:pPr>
            <w:r w:rsidRPr="00BA218B">
              <w:rPr>
                <w:rFonts w:ascii="XCCW Joined 24a" w:hAnsi="XCCW Joined 24a"/>
              </w:rPr>
              <w:t>Google Classroom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French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Counting to 12 and saying your age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hyperlink r:id="rId7" w:history="1">
              <w:r w:rsidRPr="00BA218B">
                <w:rPr>
                  <w:rStyle w:val="Hyperlink"/>
                  <w:rFonts w:ascii="XCCW Joined 24a" w:hAnsi="XCCW Joined 24a"/>
                </w:rPr>
                <w:t>https://classroom.thenational.academy/lessons/counting-to-12-and-saying-your-age-cmv6ae</w:t>
              </w:r>
            </w:hyperlink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510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Music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Exploring home percussion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hyperlink r:id="rId8" w:history="1">
              <w:r w:rsidRPr="00BA218B">
                <w:rPr>
                  <w:rStyle w:val="Hyperlink"/>
                  <w:rFonts w:ascii="XCCW Joined 24a" w:hAnsi="XCCW Joined 24a"/>
                </w:rPr>
                <w:t>https://classroom.thenational.academy/lessons/exploring-home-percussion-6rw32e</w:t>
              </w:r>
            </w:hyperlink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  <w:highlight w:val="red"/>
              </w:rPr>
            </w:pPr>
          </w:p>
        </w:tc>
      </w:tr>
      <w:tr w:rsidR="00AB3CFE" w:rsidRPr="004D4AD1" w:rsidTr="00A40CB8">
        <w:trPr>
          <w:trHeight w:val="1678"/>
        </w:trPr>
        <w:tc>
          <w:tcPr>
            <w:tcW w:w="1838" w:type="dxa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Thursday 4th</w:t>
            </w:r>
          </w:p>
        </w:tc>
        <w:tc>
          <w:tcPr>
            <w:tcW w:w="3540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Maths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(live lesson)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BA218B">
              <w:rPr>
                <w:rFonts w:ascii="XCCW Joined 24a" w:hAnsi="XCCW Joined 24a"/>
              </w:rPr>
              <w:t xml:space="preserve">Equivalent </w:t>
            </w:r>
            <w:r>
              <w:rPr>
                <w:rFonts w:ascii="XCCW Joined 24a" w:hAnsi="XCCW Joined 24a"/>
              </w:rPr>
              <w:t>fractions 3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563" w:type="dxa"/>
          </w:tcPr>
          <w:p w:rsidR="00AB3CFE" w:rsidRDefault="00AB3CFE" w:rsidP="00AB3CFE">
            <w:pPr>
              <w:rPr>
                <w:rFonts w:ascii="XCCW Joined 24a" w:hAnsi="XCCW Joined 24a"/>
              </w:rPr>
            </w:pP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</w:rPr>
              <w:t>Laura James Author Visit at 10.30</w:t>
            </w:r>
          </w:p>
        </w:tc>
        <w:tc>
          <w:tcPr>
            <w:tcW w:w="184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English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(live lesson)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Write in role (diary)</w:t>
            </w: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Guided Reading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Google Classroom</w:t>
            </w: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Computing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Computer databases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hyperlink r:id="rId9" w:history="1">
              <w:r w:rsidRPr="00BA218B">
                <w:rPr>
                  <w:rStyle w:val="Hyperlink"/>
                  <w:rFonts w:ascii="XCCW Joined 24a" w:hAnsi="XCCW Joined 24a"/>
                </w:rPr>
                <w:t>https://classroom.thenational.academy/lessons/computer-databases-c8uk2d</w:t>
              </w:r>
            </w:hyperlink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510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PE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Default="00AB3CFE" w:rsidP="00AB3CFE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How many </w:t>
            </w:r>
            <w:proofErr w:type="spellStart"/>
            <w:r>
              <w:rPr>
                <w:rFonts w:ascii="XCCW Joined 24a" w:hAnsi="XCCW Joined 24a"/>
              </w:rPr>
              <w:t>keepy</w:t>
            </w:r>
            <w:proofErr w:type="spellEnd"/>
            <w:r>
              <w:rPr>
                <w:rFonts w:ascii="XCCW Joined 24a" w:hAnsi="XCCW Joined 24a"/>
              </w:rPr>
              <w:t xml:space="preserve"> </w:t>
            </w:r>
            <w:proofErr w:type="spellStart"/>
            <w:r>
              <w:rPr>
                <w:rFonts w:ascii="XCCW Joined 24a" w:hAnsi="XCCW Joined 24a"/>
              </w:rPr>
              <w:t>uppys</w:t>
            </w:r>
            <w:proofErr w:type="spellEnd"/>
            <w:r>
              <w:rPr>
                <w:rFonts w:ascii="XCCW Joined 24a" w:hAnsi="XCCW Joined 24a"/>
              </w:rPr>
              <w:t xml:space="preserve"> can you do in a) 1 minute?</w:t>
            </w:r>
          </w:p>
          <w:p w:rsidR="00AB3CFE" w:rsidRDefault="00AB3CFE" w:rsidP="00AB3CFE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b) 5 minutes?</w:t>
            </w:r>
          </w:p>
          <w:p w:rsidR="00AB3CFE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Who can do the most?!</w:t>
            </w:r>
            <w:r w:rsidRPr="00BA218B">
              <w:rPr>
                <w:rFonts w:ascii="XCCW Joined 24a" w:hAnsi="XCCW Joined 24a"/>
              </w:rPr>
              <w:t xml:space="preserve"> </w:t>
            </w:r>
          </w:p>
        </w:tc>
      </w:tr>
      <w:tr w:rsidR="00AB3CFE" w:rsidRPr="004D4AD1" w:rsidTr="00A40CB8">
        <w:trPr>
          <w:trHeight w:val="1678"/>
        </w:trPr>
        <w:tc>
          <w:tcPr>
            <w:tcW w:w="1838" w:type="dxa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>
              <w:rPr>
                <w:rFonts w:ascii="XCCW Joined 24a" w:hAnsi="XCCW Joined 24a"/>
                <w:sz w:val="20"/>
                <w:szCs w:val="20"/>
              </w:rPr>
              <w:t>Friday 5th</w:t>
            </w:r>
            <w:bookmarkStart w:id="0" w:name="_GoBack"/>
            <w:bookmarkEnd w:id="0"/>
          </w:p>
        </w:tc>
        <w:tc>
          <w:tcPr>
            <w:tcW w:w="3540" w:type="dxa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  <w:r w:rsidRPr="00BA218B">
              <w:rPr>
                <w:rFonts w:ascii="XCCW Joined 24a" w:hAnsi="XCCW Joined 24a"/>
              </w:rPr>
              <w:t>World Book Day meeting with class</w:t>
            </w:r>
            <w:r>
              <w:rPr>
                <w:rFonts w:ascii="XCCW Joined 24a" w:hAnsi="XCCW Joined 24a"/>
              </w:rPr>
              <w:t xml:space="preserve"> to show off our costumes!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56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World Book Day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Activities</w:t>
            </w: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World Book Day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Activities</w:t>
            </w: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World Book Day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Activities</w:t>
            </w: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World Book Day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Activities</w:t>
            </w: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  <w:tc>
          <w:tcPr>
            <w:tcW w:w="5103" w:type="dxa"/>
          </w:tcPr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 w:rsidRPr="00BA218B">
              <w:rPr>
                <w:rFonts w:ascii="XCCW Joined 24a" w:hAnsi="XCCW Joined 24a"/>
              </w:rPr>
              <w:t>World Book Day</w:t>
            </w:r>
          </w:p>
          <w:p w:rsidR="00AB3CFE" w:rsidRPr="00BA218B" w:rsidRDefault="00AB3CFE" w:rsidP="00AB3CFE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Activities</w:t>
            </w:r>
          </w:p>
          <w:p w:rsidR="00AB3CFE" w:rsidRPr="004D4AD1" w:rsidRDefault="00AB3CFE" w:rsidP="00AB3CFE">
            <w:pPr>
              <w:jc w:val="center"/>
              <w:rPr>
                <w:rFonts w:ascii="XCCW Joined 24a" w:hAnsi="XCCW Joined 24a"/>
                <w:sz w:val="20"/>
                <w:szCs w:val="20"/>
              </w:rPr>
            </w:pPr>
          </w:p>
        </w:tc>
      </w:tr>
    </w:tbl>
    <w:p w:rsidR="000B65E0" w:rsidRPr="004D4AD1" w:rsidRDefault="00A40CB8" w:rsidP="004D4AD1">
      <w:pPr>
        <w:rPr>
          <w:sz w:val="20"/>
          <w:szCs w:val="20"/>
        </w:rPr>
      </w:pPr>
    </w:p>
    <w:sectPr w:rsidR="000B65E0" w:rsidRPr="004D4AD1" w:rsidSect="004D4AD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D1"/>
    <w:rsid w:val="00122A81"/>
    <w:rsid w:val="003F36EA"/>
    <w:rsid w:val="004D4AD1"/>
    <w:rsid w:val="00A40CB8"/>
    <w:rsid w:val="00AB3CFE"/>
    <w:rsid w:val="00B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4A3A"/>
  <w15:chartTrackingRefBased/>
  <w15:docId w15:val="{60D57568-E53F-4A48-AA16-76B30B00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A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exploring-home-percussion-6rw3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counting-to-12-and-saying-your-age-cmv6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/TheBodyCoachTV/featur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thenational.academy/lessons/what-is-a-human-c9j68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assroom.thenational.academy/lessons/what-resources-does-the-uk-have-c4rkjc" TargetMode="External"/><Relationship Id="rId9" Type="http://schemas.openxmlformats.org/officeDocument/2006/relationships/hyperlink" Target="https://classroom.thenational.academy/lessons/computer-databases-c8uk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</dc:creator>
  <cp:keywords/>
  <dc:description/>
  <cp:lastModifiedBy>Rachel Brand</cp:lastModifiedBy>
  <cp:revision>3</cp:revision>
  <dcterms:created xsi:type="dcterms:W3CDTF">2021-02-26T08:09:00Z</dcterms:created>
  <dcterms:modified xsi:type="dcterms:W3CDTF">2021-02-26T08:10:00Z</dcterms:modified>
</cp:coreProperties>
</file>